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5FBD" w14:textId="77777777" w:rsidR="005A0D33" w:rsidRPr="00053736" w:rsidRDefault="005A0D33" w:rsidP="00A278E1">
      <w:pPr>
        <w:pStyle w:val="Heading2"/>
        <w:numPr>
          <w:ilvl w:val="0"/>
          <w:numId w:val="0"/>
        </w:numPr>
        <w:spacing w:after="240"/>
        <w:ind w:left="720"/>
        <w:jc w:val="center"/>
        <w:rPr>
          <w:sz w:val="28"/>
          <w:szCs w:val="28"/>
        </w:rPr>
      </w:pPr>
      <w:bookmarkStart w:id="0" w:name="_Toc308791767"/>
      <w:bookmarkStart w:id="1" w:name="_Toc329588004"/>
      <w:bookmarkStart w:id="2" w:name="_Toc382992995"/>
      <w:bookmarkStart w:id="3" w:name="_Toc383065030"/>
      <w:bookmarkStart w:id="4" w:name="_Toc383155864"/>
      <w:r w:rsidRPr="00053736">
        <w:rPr>
          <w:sz w:val="28"/>
          <w:szCs w:val="28"/>
        </w:rPr>
        <w:t>New and Corrected Data Since Last Release</w:t>
      </w:r>
      <w:bookmarkEnd w:id="0"/>
      <w:bookmarkEnd w:id="1"/>
      <w:bookmarkEnd w:id="2"/>
      <w:bookmarkEnd w:id="3"/>
      <w:bookmarkEnd w:id="4"/>
    </w:p>
    <w:p w14:paraId="2F1ACF5A" w14:textId="77777777" w:rsidR="00372462" w:rsidRPr="00372462" w:rsidRDefault="00142A2F" w:rsidP="0037246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372462" w:rsidRPr="00372462">
        <w:rPr>
          <w:rFonts w:ascii="Times New Roman" w:eastAsia="Times New Roman" w:hAnsi="Times New Roman" w:cs="Times New Roman"/>
          <w:b/>
          <w:bCs/>
          <w:sz w:val="24"/>
          <w:szCs w:val="24"/>
        </w:rPr>
        <w:t xml:space="preserve"> </w:t>
      </w:r>
      <w:r w:rsidR="00372462" w:rsidRPr="00A278E1">
        <w:rPr>
          <w:rFonts w:ascii="Times New Roman" w:eastAsia="Times New Roman" w:hAnsi="Times New Roman" w:cs="Times New Roman"/>
          <w:b/>
          <w:bCs/>
          <w:sz w:val="24"/>
          <w:szCs w:val="24"/>
        </w:rPr>
        <w:t>30</w:t>
      </w:r>
      <w:r w:rsidR="00372462" w:rsidRPr="00372462">
        <w:rPr>
          <w:rFonts w:ascii="Times New Roman" w:eastAsia="Times New Roman" w:hAnsi="Times New Roman" w:cs="Times New Roman"/>
          <w:b/>
          <w:bCs/>
          <w:sz w:val="24"/>
          <w:szCs w:val="24"/>
        </w:rPr>
        <w:t>, 201</w:t>
      </w:r>
      <w:r w:rsidR="00372462">
        <w:rPr>
          <w:rFonts w:ascii="Times New Roman" w:eastAsia="Times New Roman" w:hAnsi="Times New Roman" w:cs="Times New Roman"/>
          <w:b/>
          <w:bCs/>
          <w:sz w:val="24"/>
          <w:szCs w:val="24"/>
        </w:rPr>
        <w:t>7</w:t>
      </w:r>
    </w:p>
    <w:p w14:paraId="32916C2A" w14:textId="77777777" w:rsidR="0025023F" w:rsidRDefault="00372462" w:rsidP="00372462">
      <w:pPr>
        <w:pStyle w:val="BodyText"/>
      </w:pPr>
      <w:r w:rsidRPr="00372462">
        <w:t>Since the release of the previous versions of the National Survey on Drug Use and Health (NSDUH) Restricted-use Data Analysis System (R-DAS) data files and codebooks for the 2-year R-DAS on March 28, 2014, the 4-year R-DAS on September 12, 2012, the 8-year R-DAS on April 27, 2012, and the 10-year substate R-DAS on</w:t>
      </w:r>
      <w:r>
        <w:t xml:space="preserve"> December 11, 2014, </w:t>
      </w:r>
      <w:r w:rsidR="00142A2F">
        <w:t>the</w:t>
      </w:r>
      <w:r w:rsidR="00142A2F" w:rsidRPr="001007DF">
        <w:t xml:space="preserve"> codebook section titled Selected Unedited Variables has been dropped. It was determined that the raw variables contained in this section provided no analytic value because edited versions exist on the data file</w:t>
      </w:r>
      <w:r w:rsidR="00142A2F">
        <w:t xml:space="preserve"> </w:t>
      </w:r>
      <w:r w:rsidR="001D0722">
        <w:t>Additionally, the Mental Health appendices</w:t>
      </w:r>
      <w:r w:rsidR="00142A2F" w:rsidRPr="001007DF">
        <w:t xml:space="preserve"> </w:t>
      </w:r>
      <w:r w:rsidR="001D0722">
        <w:t>have</w:t>
      </w:r>
      <w:r w:rsidR="00142A2F" w:rsidRPr="001007DF">
        <w:t xml:space="preserve"> been renamed a</w:t>
      </w:r>
      <w:r w:rsidR="00142A2F">
        <w:t>s Recoded Mental Health</w:t>
      </w:r>
      <w:r w:rsidR="001D0722">
        <w:t xml:space="preserve"> to be consistent throughout all study years</w:t>
      </w:r>
      <w:r w:rsidR="0025023F">
        <w:t>.</w:t>
      </w:r>
      <w:r w:rsidR="00C978A0">
        <w:t xml:space="preserve"> </w:t>
      </w:r>
    </w:p>
    <w:p w14:paraId="0FEF5124" w14:textId="77777777" w:rsidR="00372462" w:rsidRDefault="0025023F" w:rsidP="00372462">
      <w:pPr>
        <w:pStyle w:val="BodyText"/>
      </w:pPr>
      <w:r>
        <w:t xml:space="preserve">Several substate variables have been added to the </w:t>
      </w:r>
      <w:r w:rsidR="008B04E1" w:rsidRPr="00372462">
        <w:t>10-year substate R-DAS</w:t>
      </w:r>
      <w:r w:rsidR="00520B05">
        <w:t xml:space="preserve"> </w:t>
      </w:r>
      <w:r w:rsidR="00520B05" w:rsidRPr="001D570C">
        <w:t xml:space="preserve">(see </w:t>
      </w:r>
      <w:r w:rsidR="00520B05">
        <w:t>Table 1)</w:t>
      </w:r>
      <w:r w:rsidR="00C26EB9">
        <w:t>.</w:t>
      </w:r>
    </w:p>
    <w:p w14:paraId="6B08894C" w14:textId="77777777" w:rsidR="008B04E1" w:rsidRPr="008B04E1" w:rsidRDefault="008B04E1" w:rsidP="00A278E1">
      <w:pPr>
        <w:pStyle w:val="TableTitle"/>
      </w:pPr>
      <w:bookmarkStart w:id="5" w:name="_Toc403631248"/>
      <w:bookmarkStart w:id="6" w:name="_Toc430693677"/>
      <w:r w:rsidRPr="008B04E1">
        <w:t xml:space="preserve">Table </w:t>
      </w:r>
      <w:r w:rsidR="00C26EB9">
        <w:t>1</w:t>
      </w:r>
      <w:r w:rsidRPr="008B04E1">
        <w:t>.</w:t>
      </w:r>
      <w:r w:rsidRPr="008B04E1">
        <w:tab/>
        <w:t xml:space="preserve">Variables Added to the </w:t>
      </w:r>
      <w:bookmarkEnd w:id="5"/>
      <w:bookmarkEnd w:id="6"/>
      <w:r>
        <w:t>2002</w:t>
      </w:r>
      <w:r w:rsidRPr="008B04E1">
        <w:t>-20</w:t>
      </w:r>
      <w:r>
        <w:t>13</w:t>
      </w:r>
      <w:r w:rsidRPr="008B04E1">
        <w:t xml:space="preserve"> R-DAS Data File and Codebook</w:t>
      </w:r>
    </w:p>
    <w:tbl>
      <w:tblPr>
        <w:tblW w:w="946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50"/>
        <w:gridCol w:w="6770"/>
      </w:tblGrid>
      <w:tr w:rsidR="008B04E1" w:rsidRPr="008B04E1" w14:paraId="042F8A15" w14:textId="77777777" w:rsidTr="00A278E1">
        <w:trPr>
          <w:trHeight w:val="20"/>
        </w:trPr>
        <w:tc>
          <w:tcPr>
            <w:tcW w:w="1340" w:type="dxa"/>
            <w:shd w:val="clear" w:color="000000" w:fill="auto"/>
            <w:vAlign w:val="bottom"/>
            <w:hideMark/>
          </w:tcPr>
          <w:p w14:paraId="418823CB" w14:textId="77777777" w:rsidR="008B04E1" w:rsidRPr="00A278E1" w:rsidRDefault="008B04E1" w:rsidP="00A278E1">
            <w:pPr>
              <w:pStyle w:val="TableHeaders"/>
              <w:keepNext w:val="0"/>
              <w:jc w:val="left"/>
              <w:rPr>
                <w:b w:val="0"/>
                <w:bCs/>
              </w:rPr>
            </w:pPr>
            <w:r w:rsidRPr="00C978A0">
              <w:rPr>
                <w:bCs/>
              </w:rPr>
              <w:t>Module</w:t>
            </w:r>
          </w:p>
        </w:tc>
        <w:tc>
          <w:tcPr>
            <w:tcW w:w="1350" w:type="dxa"/>
            <w:shd w:val="clear" w:color="000000" w:fill="auto"/>
            <w:vAlign w:val="bottom"/>
            <w:hideMark/>
          </w:tcPr>
          <w:p w14:paraId="1ED1EDE7" w14:textId="77777777" w:rsidR="008B04E1" w:rsidRPr="008B04E1" w:rsidRDefault="008B04E1" w:rsidP="00A278E1">
            <w:pPr>
              <w:pStyle w:val="TableHeaders"/>
              <w:keepNext w:val="0"/>
            </w:pPr>
            <w:r w:rsidRPr="008B04E1">
              <w:t>Variable Added</w:t>
            </w:r>
          </w:p>
        </w:tc>
        <w:tc>
          <w:tcPr>
            <w:tcW w:w="6770" w:type="dxa"/>
            <w:shd w:val="clear" w:color="000000" w:fill="auto"/>
            <w:vAlign w:val="bottom"/>
            <w:hideMark/>
          </w:tcPr>
          <w:p w14:paraId="76A07182" w14:textId="77777777" w:rsidR="008B04E1" w:rsidRPr="008B04E1" w:rsidRDefault="008B04E1" w:rsidP="00A278E1">
            <w:pPr>
              <w:pStyle w:val="TableHeaders"/>
              <w:keepNext w:val="0"/>
            </w:pPr>
            <w:r w:rsidRPr="008B04E1">
              <w:t>Label</w:t>
            </w:r>
          </w:p>
        </w:tc>
      </w:tr>
      <w:tr w:rsidR="008B04E1" w:rsidRPr="008B04E1" w14:paraId="0DBCA228" w14:textId="77777777" w:rsidTr="00A278E1">
        <w:trPr>
          <w:trHeight w:val="20"/>
        </w:trPr>
        <w:tc>
          <w:tcPr>
            <w:tcW w:w="1340" w:type="dxa"/>
            <w:shd w:val="clear" w:color="000000" w:fill="auto"/>
          </w:tcPr>
          <w:p w14:paraId="2ED0F2DD" w14:textId="77777777" w:rsidR="00520B05" w:rsidRPr="008B04E1" w:rsidRDefault="00A3613F" w:rsidP="00A278E1">
            <w:pPr>
              <w:pStyle w:val="Tabletext"/>
              <w:keepNext w:val="0"/>
              <w:keepLines w:val="0"/>
            </w:pPr>
            <w:r w:rsidRPr="00A3613F">
              <w:t>SUBSTATE</w:t>
            </w:r>
          </w:p>
        </w:tc>
        <w:tc>
          <w:tcPr>
            <w:tcW w:w="1350" w:type="dxa"/>
            <w:shd w:val="clear" w:color="000000" w:fill="auto"/>
          </w:tcPr>
          <w:p w14:paraId="5F302419" w14:textId="405DC099" w:rsidR="008B04E1" w:rsidRPr="00C978A0" w:rsidRDefault="00520B05" w:rsidP="00A278E1">
            <w:pPr>
              <w:pStyle w:val="Tabletext"/>
              <w:keepNext w:val="0"/>
              <w:keepLines w:val="0"/>
            </w:pPr>
            <w:r w:rsidRPr="00A278E1">
              <w:rPr>
                <w:sz w:val="19"/>
                <w:szCs w:val="19"/>
              </w:rPr>
              <w:t>STCTYCOD</w:t>
            </w:r>
            <w:r w:rsidR="00C978A0">
              <w:rPr>
                <w:sz w:val="19"/>
                <w:szCs w:val="19"/>
              </w:rPr>
              <w:t xml:space="preserve"> </w:t>
            </w:r>
          </w:p>
        </w:tc>
        <w:tc>
          <w:tcPr>
            <w:tcW w:w="6770" w:type="dxa"/>
            <w:shd w:val="clear" w:color="000000" w:fill="auto"/>
          </w:tcPr>
          <w:p w14:paraId="54E5C4D2" w14:textId="77777777" w:rsidR="008B04E1" w:rsidRPr="00C978A0" w:rsidRDefault="00520B05" w:rsidP="00A278E1">
            <w:pPr>
              <w:pStyle w:val="Tabletext"/>
              <w:keepNext w:val="0"/>
              <w:keepLines w:val="0"/>
            </w:pPr>
            <w:r w:rsidRPr="00C978A0">
              <w:t>COLLAPSED STATE COUNTY CODE</w:t>
            </w:r>
          </w:p>
        </w:tc>
      </w:tr>
      <w:tr w:rsidR="008B04E1" w:rsidRPr="008B04E1" w14:paraId="7BACAB3B" w14:textId="77777777" w:rsidTr="00A278E1">
        <w:trPr>
          <w:trHeight w:val="20"/>
        </w:trPr>
        <w:tc>
          <w:tcPr>
            <w:tcW w:w="1340" w:type="dxa"/>
            <w:shd w:val="clear" w:color="000000" w:fill="auto"/>
          </w:tcPr>
          <w:p w14:paraId="18A5814C" w14:textId="77777777" w:rsidR="008B04E1" w:rsidRPr="008B04E1" w:rsidRDefault="00520B05" w:rsidP="00A278E1">
            <w:pPr>
              <w:pStyle w:val="Tabletext"/>
              <w:keepNext w:val="0"/>
              <w:keepLines w:val="0"/>
            </w:pPr>
            <w:r w:rsidRPr="00520B05">
              <w:t>SUBSTATE</w:t>
            </w:r>
          </w:p>
        </w:tc>
        <w:tc>
          <w:tcPr>
            <w:tcW w:w="1350" w:type="dxa"/>
            <w:shd w:val="clear" w:color="000000" w:fill="auto"/>
          </w:tcPr>
          <w:p w14:paraId="4E55CE14" w14:textId="67B293B5" w:rsidR="008B04E1" w:rsidRPr="00C978A0" w:rsidRDefault="00520B05" w:rsidP="00A278E1">
            <w:pPr>
              <w:pStyle w:val="Tabletext"/>
              <w:keepNext w:val="0"/>
              <w:keepLines w:val="0"/>
            </w:pPr>
            <w:r w:rsidRPr="00A278E1">
              <w:rPr>
                <w:sz w:val="19"/>
                <w:szCs w:val="19"/>
              </w:rPr>
              <w:t>CBSA09_N</w:t>
            </w:r>
          </w:p>
        </w:tc>
        <w:tc>
          <w:tcPr>
            <w:tcW w:w="6770" w:type="dxa"/>
            <w:shd w:val="clear" w:color="000000" w:fill="auto"/>
          </w:tcPr>
          <w:p w14:paraId="58381C90" w14:textId="48D976B2" w:rsidR="008B04E1" w:rsidRPr="00C978A0" w:rsidRDefault="00520B05" w:rsidP="00A278E1">
            <w:pPr>
              <w:pStyle w:val="Tabletext"/>
              <w:keepNext w:val="0"/>
              <w:keepLines w:val="0"/>
            </w:pPr>
            <w:r w:rsidRPr="00A278E1">
              <w:rPr>
                <w:sz w:val="19"/>
                <w:szCs w:val="19"/>
              </w:rPr>
              <w:t>COLLAPSED CBSA CODE</w:t>
            </w:r>
          </w:p>
        </w:tc>
      </w:tr>
      <w:tr w:rsidR="008B04E1" w:rsidRPr="008B04E1" w14:paraId="52F077E1" w14:textId="77777777" w:rsidTr="00A278E1">
        <w:trPr>
          <w:trHeight w:val="20"/>
        </w:trPr>
        <w:tc>
          <w:tcPr>
            <w:tcW w:w="1340" w:type="dxa"/>
            <w:shd w:val="clear" w:color="000000" w:fill="auto"/>
          </w:tcPr>
          <w:p w14:paraId="2A31FE5B" w14:textId="77777777" w:rsidR="008B04E1" w:rsidRPr="008B04E1" w:rsidRDefault="00520B05" w:rsidP="00A278E1">
            <w:pPr>
              <w:pStyle w:val="Tabletext"/>
              <w:keepNext w:val="0"/>
              <w:keepLines w:val="0"/>
            </w:pPr>
            <w:r w:rsidRPr="00520B05">
              <w:t>SUBSTATE</w:t>
            </w:r>
          </w:p>
        </w:tc>
        <w:tc>
          <w:tcPr>
            <w:tcW w:w="1350" w:type="dxa"/>
            <w:shd w:val="clear" w:color="000000" w:fill="auto"/>
          </w:tcPr>
          <w:p w14:paraId="6B1CE455" w14:textId="59AB72BD" w:rsidR="008B04E1" w:rsidRPr="00C978A0" w:rsidRDefault="00520B05" w:rsidP="00A278E1">
            <w:pPr>
              <w:pStyle w:val="Tabletext"/>
              <w:keepNext w:val="0"/>
              <w:keepLines w:val="0"/>
            </w:pPr>
            <w:r w:rsidRPr="00A278E1">
              <w:rPr>
                <w:sz w:val="19"/>
                <w:szCs w:val="19"/>
              </w:rPr>
              <w:t>CSA09_N</w:t>
            </w:r>
          </w:p>
        </w:tc>
        <w:tc>
          <w:tcPr>
            <w:tcW w:w="6770" w:type="dxa"/>
            <w:shd w:val="clear" w:color="000000" w:fill="auto"/>
          </w:tcPr>
          <w:p w14:paraId="4C898642" w14:textId="215DA1F7" w:rsidR="008B04E1" w:rsidRPr="00C978A0" w:rsidRDefault="00520B05" w:rsidP="00A278E1">
            <w:pPr>
              <w:pStyle w:val="Tabletext"/>
              <w:keepNext w:val="0"/>
              <w:keepLines w:val="0"/>
            </w:pPr>
            <w:r w:rsidRPr="00A278E1">
              <w:rPr>
                <w:sz w:val="19"/>
                <w:szCs w:val="19"/>
              </w:rPr>
              <w:t>COLLAPSED CSA CODE</w:t>
            </w:r>
          </w:p>
        </w:tc>
      </w:tr>
      <w:tr w:rsidR="008B04E1" w:rsidRPr="008B04E1" w14:paraId="1B21D8EE" w14:textId="77777777" w:rsidTr="00A278E1">
        <w:trPr>
          <w:trHeight w:val="20"/>
        </w:trPr>
        <w:tc>
          <w:tcPr>
            <w:tcW w:w="1340" w:type="dxa"/>
            <w:shd w:val="clear" w:color="000000" w:fill="auto"/>
          </w:tcPr>
          <w:p w14:paraId="6E33CDC6" w14:textId="77777777" w:rsidR="008B04E1" w:rsidRPr="008B04E1" w:rsidRDefault="00520B05" w:rsidP="00A278E1">
            <w:pPr>
              <w:pStyle w:val="Tabletext"/>
              <w:keepNext w:val="0"/>
              <w:keepLines w:val="0"/>
            </w:pPr>
            <w:r w:rsidRPr="00520B05">
              <w:t>SUBSTATE</w:t>
            </w:r>
          </w:p>
        </w:tc>
        <w:tc>
          <w:tcPr>
            <w:tcW w:w="1350" w:type="dxa"/>
            <w:shd w:val="clear" w:color="000000" w:fill="auto"/>
          </w:tcPr>
          <w:p w14:paraId="055C0F7B" w14:textId="201B4A63" w:rsidR="008B04E1" w:rsidRPr="00C978A0" w:rsidRDefault="00520B05" w:rsidP="00A278E1">
            <w:pPr>
              <w:pStyle w:val="Tabletext"/>
              <w:keepNext w:val="0"/>
              <w:keepLines w:val="0"/>
            </w:pPr>
            <w:r w:rsidRPr="00A278E1">
              <w:rPr>
                <w:sz w:val="19"/>
                <w:szCs w:val="19"/>
              </w:rPr>
              <w:t>METDV09N</w:t>
            </w:r>
          </w:p>
        </w:tc>
        <w:tc>
          <w:tcPr>
            <w:tcW w:w="6770" w:type="dxa"/>
            <w:shd w:val="clear" w:color="000000" w:fill="auto"/>
          </w:tcPr>
          <w:p w14:paraId="73082935" w14:textId="520180A5" w:rsidR="008B04E1" w:rsidRPr="00C978A0" w:rsidRDefault="00520B05" w:rsidP="00A278E1">
            <w:pPr>
              <w:pStyle w:val="Tabletext"/>
              <w:keepNext w:val="0"/>
              <w:keepLines w:val="0"/>
            </w:pPr>
            <w:r w:rsidRPr="00A278E1">
              <w:rPr>
                <w:sz w:val="19"/>
                <w:szCs w:val="19"/>
              </w:rPr>
              <w:t>COLLAPSED METDIV CODE</w:t>
            </w:r>
          </w:p>
        </w:tc>
      </w:tr>
      <w:tr w:rsidR="008B04E1" w:rsidRPr="008B04E1" w14:paraId="5B742EEA" w14:textId="77777777" w:rsidTr="00A278E1">
        <w:trPr>
          <w:trHeight w:val="20"/>
        </w:trPr>
        <w:tc>
          <w:tcPr>
            <w:tcW w:w="1340" w:type="dxa"/>
            <w:shd w:val="clear" w:color="000000" w:fill="auto"/>
          </w:tcPr>
          <w:p w14:paraId="7C8BF3E8" w14:textId="77777777" w:rsidR="008B04E1" w:rsidRPr="008B04E1" w:rsidRDefault="00520B05" w:rsidP="00A278E1">
            <w:pPr>
              <w:pStyle w:val="Tabletext"/>
              <w:keepNext w:val="0"/>
              <w:keepLines w:val="0"/>
            </w:pPr>
            <w:r w:rsidRPr="00520B05">
              <w:t>SUBSTATE</w:t>
            </w:r>
          </w:p>
        </w:tc>
        <w:tc>
          <w:tcPr>
            <w:tcW w:w="1350" w:type="dxa"/>
            <w:shd w:val="clear" w:color="000000" w:fill="auto"/>
          </w:tcPr>
          <w:p w14:paraId="78A72AB9" w14:textId="1EB11B20" w:rsidR="008B04E1" w:rsidRPr="00C978A0" w:rsidRDefault="00520B05" w:rsidP="00A278E1">
            <w:pPr>
              <w:pStyle w:val="Tabletext"/>
              <w:keepNext w:val="0"/>
              <w:keepLines w:val="0"/>
            </w:pPr>
            <w:r w:rsidRPr="00A278E1">
              <w:rPr>
                <w:sz w:val="19"/>
                <w:szCs w:val="19"/>
              </w:rPr>
              <w:t>STREG10</w:t>
            </w:r>
          </w:p>
        </w:tc>
        <w:tc>
          <w:tcPr>
            <w:tcW w:w="6770" w:type="dxa"/>
            <w:shd w:val="clear" w:color="000000" w:fill="auto"/>
          </w:tcPr>
          <w:p w14:paraId="7F6EDF29" w14:textId="0B6A64A8" w:rsidR="008B04E1" w:rsidRPr="00C978A0" w:rsidRDefault="00520B05" w:rsidP="00A278E1">
            <w:pPr>
              <w:pStyle w:val="Tabletext"/>
              <w:keepNext w:val="0"/>
              <w:keepLines w:val="0"/>
            </w:pPr>
            <w:r w:rsidRPr="00A278E1">
              <w:rPr>
                <w:sz w:val="19"/>
                <w:szCs w:val="19"/>
              </w:rPr>
              <w:t>2008-2010 SUBSTATE REGION CODE</w:t>
            </w:r>
          </w:p>
        </w:tc>
      </w:tr>
    </w:tbl>
    <w:p w14:paraId="1338AD23" w14:textId="77777777" w:rsidR="008B04E1" w:rsidRPr="00372462" w:rsidRDefault="008B04E1" w:rsidP="00A278E1">
      <w:pPr>
        <w:pStyle w:val="Sourcelast"/>
      </w:pPr>
    </w:p>
    <w:p w14:paraId="0056E14C" w14:textId="77777777" w:rsidR="005A0D33" w:rsidRDefault="005A0D33" w:rsidP="005A0D3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Pr="005A0D3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11</w:t>
      </w:r>
      <w:r w:rsidRPr="005A0D33">
        <w:rPr>
          <w:rFonts w:ascii="Times New Roman" w:eastAsia="Times New Roman" w:hAnsi="Times New Roman" w:cs="Times New Roman"/>
          <w:b/>
          <w:bCs/>
          <w:sz w:val="24"/>
          <w:szCs w:val="24"/>
        </w:rPr>
        <w:t>, 2014</w:t>
      </w:r>
    </w:p>
    <w:p w14:paraId="200DE253" w14:textId="2B91B747" w:rsidR="005A0D33" w:rsidRDefault="005A0D33" w:rsidP="00891E2C">
      <w:pPr>
        <w:pStyle w:val="BodyText"/>
      </w:pPr>
      <w:r w:rsidRPr="001D570C">
        <w:t xml:space="preserve">Since the release of the previous </w:t>
      </w:r>
      <w:r>
        <w:t>versions</w:t>
      </w:r>
      <w:r w:rsidRPr="001D570C">
        <w:t xml:space="preserve"> of </w:t>
      </w:r>
      <w:r w:rsidR="00C453A9" w:rsidRPr="00C453A9">
        <w:t>NSDUH</w:t>
      </w:r>
      <w:r w:rsidR="00890A35">
        <w:t>'s</w:t>
      </w:r>
      <w:r w:rsidR="00C453A9" w:rsidRPr="00C453A9">
        <w:t xml:space="preserve"> </w:t>
      </w:r>
      <w:r w:rsidR="00C453A9">
        <w:t xml:space="preserve">R-DAS </w:t>
      </w:r>
      <w:r w:rsidR="00891E2C">
        <w:t>d</w:t>
      </w:r>
      <w:r w:rsidR="00891E2C" w:rsidRPr="001D570C">
        <w:t>at</w:t>
      </w:r>
      <w:r w:rsidR="00891E2C">
        <w:t xml:space="preserve">a files and codebooks for the </w:t>
      </w:r>
      <w:r>
        <w:t xml:space="preserve">2-year </w:t>
      </w:r>
      <w:r w:rsidR="00891E2C">
        <w:t xml:space="preserve">R-DAS </w:t>
      </w:r>
      <w:r>
        <w:t>on March 28, 2014</w:t>
      </w:r>
      <w:r w:rsidR="00992E2C">
        <w:t xml:space="preserve">, </w:t>
      </w:r>
      <w:r w:rsidR="008B4D04">
        <w:t xml:space="preserve">the 4-year </w:t>
      </w:r>
      <w:r w:rsidR="00891E2C">
        <w:t>R-DAS</w:t>
      </w:r>
      <w:r w:rsidR="008B4D04">
        <w:t xml:space="preserve"> on September 12, 2012</w:t>
      </w:r>
      <w:r w:rsidR="00891E2C">
        <w:t>, the 8-year R-DAS on April 27, 2012</w:t>
      </w:r>
      <w:r w:rsidR="00C453A9">
        <w:t>,</w:t>
      </w:r>
      <w:r w:rsidR="00891E2C">
        <w:t xml:space="preserve"> and </w:t>
      </w:r>
      <w:r w:rsidR="00DF7205">
        <w:t xml:space="preserve">the </w:t>
      </w:r>
      <w:r w:rsidR="00891E2C">
        <w:t xml:space="preserve">10-year </w:t>
      </w:r>
      <w:r w:rsidR="00C453A9">
        <w:t>s</w:t>
      </w:r>
      <w:r w:rsidR="00891E2C">
        <w:t>ubstate R-DAS</w:t>
      </w:r>
      <w:r w:rsidR="008B4D04">
        <w:t xml:space="preserve"> </w:t>
      </w:r>
      <w:r w:rsidR="00891E2C">
        <w:t>on August 6, 2013</w:t>
      </w:r>
      <w:r w:rsidR="00C453A9">
        <w:t>,</w:t>
      </w:r>
      <w:r w:rsidR="00891E2C">
        <w:t xml:space="preserve"> </w:t>
      </w:r>
      <w:r w:rsidR="00992E2C">
        <w:t>two variables</w:t>
      </w:r>
      <w:r w:rsidR="006E5A4F">
        <w:t>,</w:t>
      </w:r>
      <w:r w:rsidR="006E5A4F" w:rsidRPr="006E5A4F">
        <w:t xml:space="preserve"> </w:t>
      </w:r>
      <w:r w:rsidR="006E5A4F">
        <w:t xml:space="preserve">IRNWRACE and NEWRACE1, </w:t>
      </w:r>
      <w:r w:rsidR="00992E2C">
        <w:t>have been updated.</w:t>
      </w:r>
      <w:r w:rsidR="0091201A">
        <w:t xml:space="preserve"> Also, one variable, </w:t>
      </w:r>
      <w:r w:rsidR="0091201A" w:rsidRPr="0091201A">
        <w:t>DRVFLAG</w:t>
      </w:r>
      <w:r w:rsidR="0091201A">
        <w:t>, was dropped from the 4</w:t>
      </w:r>
      <w:r w:rsidR="00C453A9">
        <w:noBreakHyphen/>
      </w:r>
      <w:r w:rsidR="0091201A">
        <w:t xml:space="preserve">year R-DAS </w:t>
      </w:r>
      <w:r w:rsidR="00C453A9">
        <w:t xml:space="preserve">because it was determined </w:t>
      </w:r>
      <w:r w:rsidR="0091201A">
        <w:t>that it was not comparable across the different years.</w:t>
      </w:r>
      <w:r w:rsidR="00C453A9">
        <w:t xml:space="preserve"> </w:t>
      </w:r>
    </w:p>
    <w:p w14:paraId="4FB04918" w14:textId="77777777" w:rsidR="008B4D04" w:rsidRPr="006E5A4F" w:rsidRDefault="008B4D04" w:rsidP="009428AF">
      <w:pPr>
        <w:pStyle w:val="ParagraphIndented"/>
      </w:pPr>
      <w:r>
        <w:t xml:space="preserve">In calendar year 2013, a modification was made to the mapping of certain "OTHER, Specify" </w:t>
      </w:r>
      <w:r w:rsidR="00C06084">
        <w:t xml:space="preserve">race </w:t>
      </w:r>
      <w:r>
        <w:t xml:space="preserve">responses to the detailed race categories reported in the IRNWRACE and NEWRACE1 variables. Specifically, responses of "Pakistan," "Bangladesh," "Nepal," and "Bhutan" were previously mapped to "Asian Indian," but are now mapped to "Other Asian." This modification was applied to the 2002 to 2013 versions of these variables and to versions for 2014 and beyond. Analysts using the 2002 to 2013 versions of these variables should note that any versions of the 2002 to 2013 data files dated before November 2013 have the earlier versions of the variables IRNWRACE and NEWRACE1. </w:t>
      </w:r>
    </w:p>
    <w:p w14:paraId="38F0F5C3" w14:textId="77777777" w:rsidR="005A0D33" w:rsidRPr="005A0D33" w:rsidRDefault="005A0D33" w:rsidP="005A0D33">
      <w:pPr>
        <w:rPr>
          <w:rFonts w:ascii="Times New Roman" w:eastAsia="Times New Roman" w:hAnsi="Times New Roman" w:cs="Times New Roman"/>
          <w:b/>
          <w:bCs/>
          <w:sz w:val="24"/>
          <w:szCs w:val="24"/>
        </w:rPr>
      </w:pPr>
      <w:r w:rsidRPr="005A0D33">
        <w:rPr>
          <w:rFonts w:ascii="Times New Roman" w:eastAsia="Times New Roman" w:hAnsi="Times New Roman" w:cs="Times New Roman"/>
          <w:b/>
          <w:bCs/>
          <w:sz w:val="24"/>
          <w:szCs w:val="24"/>
        </w:rPr>
        <w:t>March 28, 2014</w:t>
      </w:r>
    </w:p>
    <w:p w14:paraId="0F10FDBA" w14:textId="77777777" w:rsidR="005A0D33" w:rsidRDefault="005A0D33" w:rsidP="005A0D33">
      <w:pPr>
        <w:pStyle w:val="BodyText"/>
      </w:pPr>
      <w:r w:rsidRPr="001D570C">
        <w:t xml:space="preserve">Since the release of the previous </w:t>
      </w:r>
      <w:r>
        <w:t>versions</w:t>
      </w:r>
      <w:r w:rsidRPr="001D570C">
        <w:t xml:space="preserve"> of the </w:t>
      </w:r>
      <w:r>
        <w:t>2-year 2008-2009 NSDUH d</w:t>
      </w:r>
      <w:r w:rsidRPr="001D570C">
        <w:t>at</w:t>
      </w:r>
      <w:r>
        <w:t xml:space="preserve">a file and codebook on February 5, 2013, and the 2-year 2010-2011 data file and codebook on October 15, </w:t>
      </w:r>
      <w:r>
        <w:lastRenderedPageBreak/>
        <w:t xml:space="preserve">2012, </w:t>
      </w:r>
      <w:r w:rsidRPr="001D570C">
        <w:t>a number of variables have been added.</w:t>
      </w:r>
      <w:r>
        <w:t xml:space="preserve"> Some of the additional variables are revised versions of previous variables and replace the ones removed from the data file</w:t>
      </w:r>
      <w:r w:rsidRPr="001D570C">
        <w:t xml:space="preserve"> (see </w:t>
      </w:r>
      <w:r>
        <w:t xml:space="preserve">Table </w:t>
      </w:r>
      <w:r w:rsidR="00520B05">
        <w:t>2</w:t>
      </w:r>
      <w:r>
        <w:t xml:space="preserve"> for the 2008-2009 analysis period and Table </w:t>
      </w:r>
      <w:r w:rsidR="00520B05">
        <w:t>3</w:t>
      </w:r>
      <w:r>
        <w:t xml:space="preserve"> for the 2010-2011 analysis period</w:t>
      </w:r>
      <w:r w:rsidRPr="001D570C">
        <w:t>)</w:t>
      </w:r>
      <w:r>
        <w:t xml:space="preserve">. </w:t>
      </w:r>
    </w:p>
    <w:p w14:paraId="19E291C7" w14:textId="77777777" w:rsidR="005A0D33" w:rsidRDefault="005A0D33" w:rsidP="005A0D33">
      <w:pPr>
        <w:pStyle w:val="BodyText"/>
      </w:pPr>
      <w:r>
        <w:t xml:space="preserve">Since 2008, a statistical model </w:t>
      </w:r>
      <w:r w:rsidRPr="00F45E26">
        <w:t>has</w:t>
      </w:r>
      <w:r>
        <w:t xml:space="preserve"> been employed to predict whether an adult NSDUH respondent had serious, moderate, mild, or no mental illness based on his or her answers to certain NSDUH questions. For the 2012 NSDUH, this model was revised to produce more accurate estimates. This revised 2012 model has been used to produce the mental illness estimates for 2012. In addition, comparable estimates were recomputed for 2008 through 2011. For more information on how mental illness estimates were calculated, </w:t>
      </w:r>
      <w:r w:rsidRPr="00E5362D">
        <w:t xml:space="preserve">see </w:t>
      </w:r>
      <w:r w:rsidR="00D00354">
        <w:t xml:space="preserve">the R-DAS </w:t>
      </w:r>
      <w:r>
        <w:t>codebook a</w:t>
      </w:r>
      <w:r w:rsidRPr="00E5362D">
        <w:t xml:space="preserve">ppendix </w:t>
      </w:r>
      <w:r>
        <w:t xml:space="preserve">titled </w:t>
      </w:r>
      <w:r w:rsidRPr="00AF67E6">
        <w:t>Recoded Mental Health Module Variable Documentation</w:t>
      </w:r>
      <w:r>
        <w:t xml:space="preserve">. The mental illness variables included in the 2012 NSDUH data files are based on the revised 2012 model. </w:t>
      </w:r>
      <w:r w:rsidRPr="00BA1ED4">
        <w:t xml:space="preserve">Note that the mental illness variables (e.g., SMIYR_U, AMIYR_U) are not recommended to be used when analyzing variables for past year suicidal thoughts, past year </w:t>
      </w:r>
      <w:r w:rsidR="00D00354">
        <w:t>major depressive episode (</w:t>
      </w:r>
      <w:r w:rsidRPr="00BA1ED4">
        <w:t>MDE</w:t>
      </w:r>
      <w:r w:rsidR="00D00354">
        <w:t>)</w:t>
      </w:r>
      <w:r w:rsidRPr="00BA1ED4">
        <w:t xml:space="preserve">, the Kessler-6 (K6) distress scale, or the </w:t>
      </w:r>
      <w:r w:rsidRPr="00C35376">
        <w:t xml:space="preserve">World Health Organization Disability Assessment Schedule </w:t>
      </w:r>
      <w:r>
        <w:t>(</w:t>
      </w:r>
      <w:r w:rsidRPr="00BA1ED4">
        <w:t>WHODAS</w:t>
      </w:r>
      <w:r>
        <w:t>)</w:t>
      </w:r>
      <w:r w:rsidRPr="00BA1ED4">
        <w:t>, nor are they recommended to be used when analyzing other variables closely linked with these variables</w:t>
      </w:r>
      <w:r w:rsidR="00C06084">
        <w:t>,</w:t>
      </w:r>
      <w:r w:rsidRPr="00BA1ED4">
        <w:t xml:space="preserve"> </w:t>
      </w:r>
      <w:r>
        <w:t>including</w:t>
      </w:r>
      <w:r w:rsidRPr="00BA1ED4">
        <w:t xml:space="preserve"> past year suicide attempts, suicide plans, medical treatment for suicide attempts, lifetime MDE, </w:t>
      </w:r>
      <w:r w:rsidR="00D00354">
        <w:t xml:space="preserve">serious psychological distress </w:t>
      </w:r>
      <w:r w:rsidR="00C06084">
        <w:t>(</w:t>
      </w:r>
      <w:r w:rsidRPr="00BA1ED4">
        <w:t>SPD</w:t>
      </w:r>
      <w:r w:rsidR="00C06084">
        <w:t>)</w:t>
      </w:r>
      <w:r w:rsidRPr="00BA1ED4">
        <w:t>, or components used in the K6 or WHODAS scales. For more details, see</w:t>
      </w:r>
      <w:r>
        <w:t xml:space="preserve"> the </w:t>
      </w:r>
      <w:r w:rsidR="00D00354">
        <w:t xml:space="preserve">R-DAS </w:t>
      </w:r>
      <w:r>
        <w:t>a</w:t>
      </w:r>
      <w:r w:rsidRPr="00BA1ED4">
        <w:t xml:space="preserve">ppendix </w:t>
      </w:r>
      <w:r>
        <w:t>titled</w:t>
      </w:r>
      <w:r w:rsidRPr="00BA1ED4">
        <w:t xml:space="preserve"> Recoded Mental Health Module Variable Documentation</w:t>
      </w:r>
      <w:r>
        <w:t xml:space="preserve">. </w:t>
      </w:r>
    </w:p>
    <w:p w14:paraId="23FF4487" w14:textId="77777777" w:rsidR="005A0D33" w:rsidRDefault="005A0D33" w:rsidP="00A278E1">
      <w:pPr>
        <w:pStyle w:val="TableTitle"/>
        <w:keepNext w:val="0"/>
        <w:keepLines w:val="0"/>
      </w:pPr>
      <w:bookmarkStart w:id="7" w:name="_Toc383155890"/>
      <w:bookmarkStart w:id="8" w:name="_Toc368919601"/>
      <w:bookmarkStart w:id="9" w:name="_Toc371492532"/>
      <w:r>
        <w:t xml:space="preserve">Table </w:t>
      </w:r>
      <w:r w:rsidR="00520B05">
        <w:t>2</w:t>
      </w:r>
      <w:r w:rsidRPr="00C572F6">
        <w:t>.</w:t>
      </w:r>
      <w:r w:rsidRPr="00C572F6">
        <w:tab/>
        <w:t xml:space="preserve">Variables Added to the </w:t>
      </w:r>
      <w:bookmarkStart w:id="10" w:name="_Hlk496095770"/>
      <w:r>
        <w:t>2008-</w:t>
      </w:r>
      <w:r w:rsidRPr="00C572F6">
        <w:t>20</w:t>
      </w:r>
      <w:r>
        <w:t>09</w:t>
      </w:r>
      <w:r w:rsidRPr="00C572F6">
        <w:t xml:space="preserve"> </w:t>
      </w:r>
      <w:r>
        <w:t>R-DAS</w:t>
      </w:r>
      <w:r w:rsidRPr="00C572F6">
        <w:t xml:space="preserve"> Data File and Codebook</w:t>
      </w:r>
      <w:bookmarkEnd w:id="7"/>
      <w:r w:rsidRPr="00C572F6">
        <w:t xml:space="preserve"> </w:t>
      </w:r>
      <w:bookmarkEnd w:id="10"/>
    </w:p>
    <w:tbl>
      <w:tblPr>
        <w:tblStyle w:val="TableGrid"/>
        <w:tblW w:w="5000" w:type="pct"/>
        <w:tblLook w:val="04A0" w:firstRow="1" w:lastRow="0" w:firstColumn="1" w:lastColumn="0" w:noHBand="0" w:noVBand="1"/>
      </w:tblPr>
      <w:tblGrid>
        <w:gridCol w:w="2088"/>
        <w:gridCol w:w="1440"/>
        <w:gridCol w:w="4681"/>
        <w:gridCol w:w="1367"/>
      </w:tblGrid>
      <w:tr w:rsidR="005A0D33" w:rsidRPr="0070344A" w14:paraId="27789236" w14:textId="77777777" w:rsidTr="00A3613F">
        <w:trPr>
          <w:trHeight w:val="20"/>
        </w:trPr>
        <w:tc>
          <w:tcPr>
            <w:tcW w:w="1090" w:type="pct"/>
            <w:vAlign w:val="bottom"/>
            <w:hideMark/>
          </w:tcPr>
          <w:p w14:paraId="12F4C297" w14:textId="77777777" w:rsidR="005A0D33" w:rsidRPr="0070344A" w:rsidRDefault="005A0D33" w:rsidP="00A278E1">
            <w:pPr>
              <w:pStyle w:val="TableHeaders"/>
              <w:keepNext w:val="0"/>
              <w:jc w:val="left"/>
            </w:pPr>
            <w:r w:rsidRPr="00551472">
              <w:rPr>
                <w:noProof/>
              </w:rPr>
              <w:drawing>
                <wp:anchor distT="0" distB="0" distL="114300" distR="114300" simplePos="0" relativeHeight="251649024" behindDoc="0" locked="0" layoutInCell="1" allowOverlap="1" wp14:anchorId="155E2170" wp14:editId="5735769D">
                  <wp:simplePos x="0" y="0"/>
                  <wp:positionH relativeFrom="column">
                    <wp:posOffset>0</wp:posOffset>
                  </wp:positionH>
                  <wp:positionV relativeFrom="paragraph">
                    <wp:posOffset>0</wp:posOffset>
                  </wp:positionV>
                  <wp:extent cx="190500" cy="142875"/>
                  <wp:effectExtent l="0" t="0" r="0" b="9525"/>
                  <wp:wrapNone/>
                  <wp:docPr id="1" name="Picture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B568A6">
              <w:rPr>
                <w:noProof/>
              </w:rPr>
              <w:drawing>
                <wp:anchor distT="0" distB="0" distL="114300" distR="114300" simplePos="0" relativeHeight="251651072" behindDoc="0" locked="0" layoutInCell="1" allowOverlap="1" wp14:anchorId="39145654" wp14:editId="5C40A091">
                  <wp:simplePos x="0" y="0"/>
                  <wp:positionH relativeFrom="column">
                    <wp:posOffset>0</wp:posOffset>
                  </wp:positionH>
                  <wp:positionV relativeFrom="paragraph">
                    <wp:posOffset>0</wp:posOffset>
                  </wp:positionV>
                  <wp:extent cx="190500" cy="142875"/>
                  <wp:effectExtent l="0" t="0" r="0" b="9525"/>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Picture 1" hidden="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0344A">
              <w:t>Module</w:t>
            </w:r>
          </w:p>
        </w:tc>
        <w:tc>
          <w:tcPr>
            <w:tcW w:w="752" w:type="pct"/>
            <w:vAlign w:val="bottom"/>
            <w:hideMark/>
          </w:tcPr>
          <w:p w14:paraId="52D9E2A3" w14:textId="77777777" w:rsidR="005A0D33" w:rsidRPr="0070344A" w:rsidRDefault="005A0D33" w:rsidP="00A278E1">
            <w:pPr>
              <w:pStyle w:val="TableHeaders"/>
              <w:keepNext w:val="0"/>
            </w:pPr>
            <w:r w:rsidRPr="0070344A">
              <w:t>Variable Added</w:t>
            </w:r>
          </w:p>
        </w:tc>
        <w:tc>
          <w:tcPr>
            <w:tcW w:w="2444" w:type="pct"/>
            <w:vAlign w:val="bottom"/>
            <w:hideMark/>
          </w:tcPr>
          <w:p w14:paraId="0BD86182" w14:textId="77777777" w:rsidR="005A0D33" w:rsidRPr="0070344A" w:rsidRDefault="005A0D33" w:rsidP="00A278E1">
            <w:pPr>
              <w:pStyle w:val="TableHeaders"/>
              <w:keepNext w:val="0"/>
            </w:pPr>
            <w:r w:rsidRPr="0070344A">
              <w:t>Label</w:t>
            </w:r>
          </w:p>
        </w:tc>
        <w:tc>
          <w:tcPr>
            <w:tcW w:w="714" w:type="pct"/>
            <w:vAlign w:val="bottom"/>
            <w:hideMark/>
          </w:tcPr>
          <w:p w14:paraId="072166FC" w14:textId="77777777" w:rsidR="005A0D33" w:rsidRPr="0070344A" w:rsidRDefault="005A0D33" w:rsidP="00A278E1">
            <w:pPr>
              <w:pStyle w:val="TableHeaders"/>
              <w:keepNext w:val="0"/>
            </w:pPr>
            <w:r w:rsidRPr="0070344A">
              <w:t>Variable Dropped</w:t>
            </w:r>
          </w:p>
        </w:tc>
      </w:tr>
      <w:tr w:rsidR="005A0D33" w:rsidRPr="0070344A" w14:paraId="2001832C" w14:textId="77777777" w:rsidTr="00A3613F">
        <w:trPr>
          <w:trHeight w:val="20"/>
        </w:trPr>
        <w:tc>
          <w:tcPr>
            <w:tcW w:w="1090" w:type="pct"/>
            <w:hideMark/>
          </w:tcPr>
          <w:p w14:paraId="578DF217" w14:textId="77777777" w:rsidR="005A0D33" w:rsidRPr="0070344A" w:rsidRDefault="005A0D33" w:rsidP="00A278E1">
            <w:pPr>
              <w:pStyle w:val="Tabletext"/>
              <w:keepNext w:val="0"/>
              <w:keepLines w:val="0"/>
            </w:pPr>
            <w:r w:rsidRPr="0070344A">
              <w:t>RECODED CORE DEMOGRAPHICS</w:t>
            </w:r>
          </w:p>
        </w:tc>
        <w:tc>
          <w:tcPr>
            <w:tcW w:w="752" w:type="pct"/>
            <w:hideMark/>
          </w:tcPr>
          <w:p w14:paraId="7B8D3957" w14:textId="77777777" w:rsidR="005A0D33" w:rsidRPr="0070344A" w:rsidRDefault="005A0D33" w:rsidP="00A278E1">
            <w:pPr>
              <w:pStyle w:val="Tabletext"/>
              <w:keepNext w:val="0"/>
              <w:keepLines w:val="0"/>
            </w:pPr>
            <w:r w:rsidRPr="0070344A">
              <w:t>AGE1830</w:t>
            </w:r>
          </w:p>
        </w:tc>
        <w:tc>
          <w:tcPr>
            <w:tcW w:w="2444" w:type="pct"/>
            <w:hideMark/>
          </w:tcPr>
          <w:p w14:paraId="73DDA867" w14:textId="77777777" w:rsidR="005A0D33" w:rsidRPr="0070344A" w:rsidRDefault="005A0D33" w:rsidP="00A278E1">
            <w:pPr>
              <w:pStyle w:val="Tabletext"/>
              <w:keepNext w:val="0"/>
              <w:keepLines w:val="0"/>
            </w:pPr>
            <w:r w:rsidRPr="0070344A">
              <w:t>AGE CATEGORY USED FOR REVISED 2012 SMI MODEL</w:t>
            </w:r>
          </w:p>
        </w:tc>
        <w:tc>
          <w:tcPr>
            <w:tcW w:w="714" w:type="pct"/>
            <w:hideMark/>
          </w:tcPr>
          <w:p w14:paraId="1992638B" w14:textId="77777777" w:rsidR="005A0D33" w:rsidRPr="0070344A" w:rsidRDefault="005A0D33" w:rsidP="00A278E1">
            <w:pPr>
              <w:pStyle w:val="Tabletext"/>
              <w:keepNext w:val="0"/>
              <w:keepLines w:val="0"/>
            </w:pPr>
            <w:r w:rsidRPr="0070344A">
              <w:t> </w:t>
            </w:r>
          </w:p>
        </w:tc>
      </w:tr>
      <w:tr w:rsidR="005A0D33" w:rsidRPr="0070344A" w14:paraId="62E06A2C" w14:textId="77777777" w:rsidTr="00A3613F">
        <w:trPr>
          <w:trHeight w:val="20"/>
        </w:trPr>
        <w:tc>
          <w:tcPr>
            <w:tcW w:w="1090" w:type="pct"/>
            <w:hideMark/>
          </w:tcPr>
          <w:p w14:paraId="7511E0E2" w14:textId="77777777" w:rsidR="005A0D33" w:rsidRPr="0070344A" w:rsidRDefault="005A0D33" w:rsidP="00A278E1">
            <w:pPr>
              <w:pStyle w:val="Tabletext"/>
              <w:keepNext w:val="0"/>
              <w:keepLines w:val="0"/>
            </w:pPr>
            <w:r w:rsidRPr="0070344A">
              <w:t>RECODED ADULT DEPRESSION</w:t>
            </w:r>
          </w:p>
        </w:tc>
        <w:tc>
          <w:tcPr>
            <w:tcW w:w="752" w:type="pct"/>
            <w:hideMark/>
          </w:tcPr>
          <w:p w14:paraId="49ED3D41" w14:textId="77777777" w:rsidR="005A0D33" w:rsidRPr="0070344A" w:rsidRDefault="005A0D33" w:rsidP="00A278E1">
            <w:pPr>
              <w:pStyle w:val="Tabletext"/>
              <w:keepNext w:val="0"/>
              <w:keepLines w:val="0"/>
            </w:pPr>
            <w:r w:rsidRPr="0070344A">
              <w:t>AMDEYU_B</w:t>
            </w:r>
          </w:p>
        </w:tc>
        <w:tc>
          <w:tcPr>
            <w:tcW w:w="2444" w:type="pct"/>
            <w:hideMark/>
          </w:tcPr>
          <w:p w14:paraId="2D53C9E5" w14:textId="77777777" w:rsidR="005A0D33" w:rsidRPr="0070344A" w:rsidRDefault="005A0D33" w:rsidP="00A278E1">
            <w:pPr>
              <w:pStyle w:val="Tabletext"/>
              <w:keepNext w:val="0"/>
              <w:keepLines w:val="0"/>
            </w:pPr>
            <w:r w:rsidRPr="0070344A">
              <w:t>ADULT PAST YEAR MDE - 'UNKNOWN' IMPUTED AS 'NO'</w:t>
            </w:r>
          </w:p>
        </w:tc>
        <w:tc>
          <w:tcPr>
            <w:tcW w:w="714" w:type="pct"/>
            <w:hideMark/>
          </w:tcPr>
          <w:p w14:paraId="02752386" w14:textId="77777777" w:rsidR="005A0D33" w:rsidRPr="0070344A" w:rsidRDefault="005A0D33" w:rsidP="00A278E1">
            <w:pPr>
              <w:pStyle w:val="Tabletext"/>
              <w:keepNext w:val="0"/>
              <w:keepLines w:val="0"/>
            </w:pPr>
            <w:r w:rsidRPr="0070344A">
              <w:t> </w:t>
            </w:r>
          </w:p>
        </w:tc>
      </w:tr>
      <w:tr w:rsidR="00AE40AC" w:rsidRPr="0070344A" w14:paraId="1E6E0D7C" w14:textId="77777777" w:rsidTr="00A3613F">
        <w:trPr>
          <w:trHeight w:val="20"/>
        </w:trPr>
        <w:tc>
          <w:tcPr>
            <w:tcW w:w="1090" w:type="pct"/>
            <w:vMerge w:val="restart"/>
            <w:hideMark/>
          </w:tcPr>
          <w:p w14:paraId="5656176A" w14:textId="77777777" w:rsidR="00AE40AC" w:rsidRPr="0070344A" w:rsidRDefault="00AE40AC" w:rsidP="00A278E1">
            <w:pPr>
              <w:pStyle w:val="Tabletext"/>
              <w:keepNext w:val="0"/>
              <w:keepLines w:val="0"/>
            </w:pPr>
            <w:r w:rsidRPr="0070344A">
              <w:t>RECODED MENTAL HEALTH</w:t>
            </w:r>
          </w:p>
        </w:tc>
        <w:tc>
          <w:tcPr>
            <w:tcW w:w="752" w:type="pct"/>
            <w:hideMark/>
          </w:tcPr>
          <w:p w14:paraId="3FCD30E6" w14:textId="77777777" w:rsidR="00AE40AC" w:rsidRPr="0070344A" w:rsidRDefault="00AE40AC" w:rsidP="00A278E1">
            <w:pPr>
              <w:pStyle w:val="Tabletext"/>
              <w:keepNext w:val="0"/>
              <w:keepLines w:val="0"/>
            </w:pPr>
            <w:r w:rsidRPr="0070344A">
              <w:t>AMIDA2_U</w:t>
            </w:r>
          </w:p>
        </w:tc>
        <w:tc>
          <w:tcPr>
            <w:tcW w:w="2444" w:type="pct"/>
            <w:hideMark/>
          </w:tcPr>
          <w:p w14:paraId="3DD9B6E7" w14:textId="77777777" w:rsidR="00AE40AC" w:rsidRPr="0070344A" w:rsidRDefault="00AE40AC" w:rsidP="00A278E1">
            <w:pPr>
              <w:pStyle w:val="Tabletext"/>
              <w:keepNext w:val="0"/>
              <w:keepLines w:val="0"/>
            </w:pPr>
            <w:r w:rsidRPr="0070344A">
              <w:t>AMI AND DRUG/ALCOHOL DEP OR ABUSE REVISED (1/2)</w:t>
            </w:r>
          </w:p>
        </w:tc>
        <w:tc>
          <w:tcPr>
            <w:tcW w:w="714" w:type="pct"/>
            <w:hideMark/>
          </w:tcPr>
          <w:p w14:paraId="644AA378" w14:textId="77777777" w:rsidR="00AE40AC" w:rsidRPr="0070344A" w:rsidRDefault="00AE40AC" w:rsidP="00A278E1">
            <w:pPr>
              <w:pStyle w:val="Tabletext"/>
              <w:keepNext w:val="0"/>
              <w:keepLines w:val="0"/>
            </w:pPr>
            <w:r w:rsidRPr="0070344A">
              <w:t> </w:t>
            </w:r>
          </w:p>
        </w:tc>
      </w:tr>
      <w:tr w:rsidR="00AE40AC" w:rsidRPr="0070344A" w14:paraId="60B1EE37" w14:textId="77777777" w:rsidTr="00A3613F">
        <w:trPr>
          <w:trHeight w:val="20"/>
        </w:trPr>
        <w:tc>
          <w:tcPr>
            <w:tcW w:w="1090" w:type="pct"/>
            <w:vMerge/>
            <w:hideMark/>
          </w:tcPr>
          <w:p w14:paraId="7F080E2F" w14:textId="77777777" w:rsidR="00AE40AC" w:rsidRPr="0070344A" w:rsidRDefault="00AE40AC" w:rsidP="00A3613F">
            <w:pPr>
              <w:pStyle w:val="Tabletext"/>
            </w:pPr>
          </w:p>
        </w:tc>
        <w:tc>
          <w:tcPr>
            <w:tcW w:w="752" w:type="pct"/>
            <w:hideMark/>
          </w:tcPr>
          <w:p w14:paraId="73150D7E" w14:textId="77777777" w:rsidR="00AE40AC" w:rsidRPr="0070344A" w:rsidRDefault="00AE40AC" w:rsidP="00A278E1">
            <w:pPr>
              <w:pStyle w:val="Tabletext"/>
              <w:keepNext w:val="0"/>
              <w:keepLines w:val="0"/>
            </w:pPr>
            <w:r w:rsidRPr="0070344A">
              <w:t>AMIYR_U</w:t>
            </w:r>
          </w:p>
        </w:tc>
        <w:tc>
          <w:tcPr>
            <w:tcW w:w="2444" w:type="pct"/>
            <w:hideMark/>
          </w:tcPr>
          <w:p w14:paraId="09B394AF" w14:textId="77777777" w:rsidR="00AE40AC" w:rsidRPr="0070344A" w:rsidRDefault="00AE40AC" w:rsidP="00A278E1">
            <w:pPr>
              <w:pStyle w:val="Tabletext"/>
              <w:keepNext w:val="0"/>
              <w:keepLines w:val="0"/>
            </w:pPr>
            <w:r w:rsidRPr="0070344A">
              <w:t>AMI IND (1/0) BASED ON REVISED PREDICTED SMI PROB</w:t>
            </w:r>
          </w:p>
        </w:tc>
        <w:tc>
          <w:tcPr>
            <w:tcW w:w="714" w:type="pct"/>
            <w:hideMark/>
          </w:tcPr>
          <w:p w14:paraId="495BC56E" w14:textId="77777777" w:rsidR="00AE40AC" w:rsidRPr="0070344A" w:rsidRDefault="00AE40AC" w:rsidP="00A278E1">
            <w:pPr>
              <w:pStyle w:val="Tabletext"/>
              <w:keepNext w:val="0"/>
              <w:keepLines w:val="0"/>
            </w:pPr>
            <w:r w:rsidRPr="0070344A">
              <w:t> </w:t>
            </w:r>
          </w:p>
        </w:tc>
      </w:tr>
      <w:tr w:rsidR="00AE40AC" w:rsidRPr="0070344A" w14:paraId="7371EC65" w14:textId="77777777" w:rsidTr="00A3613F">
        <w:trPr>
          <w:trHeight w:val="20"/>
        </w:trPr>
        <w:tc>
          <w:tcPr>
            <w:tcW w:w="1090" w:type="pct"/>
            <w:vMerge/>
            <w:hideMark/>
          </w:tcPr>
          <w:p w14:paraId="250CAB58" w14:textId="77777777" w:rsidR="00AE40AC" w:rsidRPr="0070344A" w:rsidRDefault="00AE40AC" w:rsidP="00A3613F">
            <w:pPr>
              <w:pStyle w:val="Tabletext"/>
            </w:pPr>
          </w:p>
        </w:tc>
        <w:tc>
          <w:tcPr>
            <w:tcW w:w="752" w:type="pct"/>
            <w:hideMark/>
          </w:tcPr>
          <w:p w14:paraId="72161001" w14:textId="77777777" w:rsidR="00AE40AC" w:rsidRPr="0070344A" w:rsidRDefault="00AE40AC" w:rsidP="00A278E1">
            <w:pPr>
              <w:pStyle w:val="Tabletext"/>
              <w:keepNext w:val="0"/>
              <w:keepLines w:val="0"/>
            </w:pPr>
            <w:r w:rsidRPr="0070344A">
              <w:t>LMIYR_U</w:t>
            </w:r>
          </w:p>
        </w:tc>
        <w:tc>
          <w:tcPr>
            <w:tcW w:w="2444" w:type="pct"/>
            <w:hideMark/>
          </w:tcPr>
          <w:p w14:paraId="5370E9AD" w14:textId="77777777" w:rsidR="00AE40AC" w:rsidRPr="0070344A" w:rsidRDefault="00AE40AC" w:rsidP="00A278E1">
            <w:pPr>
              <w:pStyle w:val="Tabletext"/>
              <w:keepNext w:val="0"/>
              <w:keepLines w:val="0"/>
            </w:pPr>
            <w:r w:rsidRPr="0070344A">
              <w:t>MILD MI IND (1/0) BASED ON REVISED PRED SMI PROB</w:t>
            </w:r>
          </w:p>
        </w:tc>
        <w:tc>
          <w:tcPr>
            <w:tcW w:w="714" w:type="pct"/>
            <w:hideMark/>
          </w:tcPr>
          <w:p w14:paraId="2DC180AB" w14:textId="77777777" w:rsidR="00AE40AC" w:rsidRPr="0070344A" w:rsidRDefault="00AE40AC" w:rsidP="00A278E1">
            <w:pPr>
              <w:pStyle w:val="Tabletext"/>
              <w:keepNext w:val="0"/>
              <w:keepLines w:val="0"/>
            </w:pPr>
            <w:r w:rsidRPr="0070344A">
              <w:t> </w:t>
            </w:r>
          </w:p>
        </w:tc>
      </w:tr>
      <w:tr w:rsidR="00AE40AC" w:rsidRPr="0070344A" w14:paraId="0DED51A6" w14:textId="77777777" w:rsidTr="00A3613F">
        <w:trPr>
          <w:trHeight w:val="20"/>
        </w:trPr>
        <w:tc>
          <w:tcPr>
            <w:tcW w:w="1090" w:type="pct"/>
            <w:vMerge/>
            <w:hideMark/>
          </w:tcPr>
          <w:p w14:paraId="7486DB72" w14:textId="77777777" w:rsidR="00AE40AC" w:rsidRPr="0070344A" w:rsidRDefault="00AE40AC" w:rsidP="00A3613F">
            <w:pPr>
              <w:pStyle w:val="Tabletext"/>
            </w:pPr>
          </w:p>
        </w:tc>
        <w:tc>
          <w:tcPr>
            <w:tcW w:w="752" w:type="pct"/>
            <w:hideMark/>
          </w:tcPr>
          <w:p w14:paraId="749D8EE2" w14:textId="77777777" w:rsidR="00AE40AC" w:rsidRPr="0070344A" w:rsidRDefault="00AE40AC" w:rsidP="00A278E1">
            <w:pPr>
              <w:pStyle w:val="Tabletext"/>
              <w:keepNext w:val="0"/>
              <w:keepLines w:val="0"/>
            </w:pPr>
            <w:r w:rsidRPr="0070344A">
              <w:t>MHSUTK_U</w:t>
            </w:r>
          </w:p>
        </w:tc>
        <w:tc>
          <w:tcPr>
            <w:tcW w:w="2444" w:type="pct"/>
            <w:hideMark/>
          </w:tcPr>
          <w:p w14:paraId="5B7F78A6" w14:textId="77777777" w:rsidR="00AE40AC" w:rsidRPr="0070344A" w:rsidRDefault="00AE40AC" w:rsidP="00A278E1">
            <w:pPr>
              <w:pStyle w:val="Tabletext"/>
              <w:keepNext w:val="0"/>
              <w:keepLines w:val="0"/>
            </w:pPr>
            <w:r w:rsidRPr="0070344A">
              <w:t>SERIOUS TGHT ABT KILL SLF PY - 'UNKN' IMP AS 'NO'</w:t>
            </w:r>
          </w:p>
        </w:tc>
        <w:tc>
          <w:tcPr>
            <w:tcW w:w="714" w:type="pct"/>
            <w:hideMark/>
          </w:tcPr>
          <w:p w14:paraId="44445E95" w14:textId="77777777" w:rsidR="00AE40AC" w:rsidRPr="0070344A" w:rsidRDefault="00AE40AC" w:rsidP="00A278E1">
            <w:pPr>
              <w:pStyle w:val="Tabletext"/>
              <w:keepNext w:val="0"/>
              <w:keepLines w:val="0"/>
            </w:pPr>
            <w:r w:rsidRPr="0070344A">
              <w:t> </w:t>
            </w:r>
          </w:p>
        </w:tc>
      </w:tr>
      <w:tr w:rsidR="00AE40AC" w:rsidRPr="0070344A" w14:paraId="51EAB77F" w14:textId="77777777" w:rsidTr="00A3613F">
        <w:trPr>
          <w:trHeight w:val="20"/>
        </w:trPr>
        <w:tc>
          <w:tcPr>
            <w:tcW w:w="1090" w:type="pct"/>
            <w:vMerge/>
            <w:hideMark/>
          </w:tcPr>
          <w:p w14:paraId="646206C6" w14:textId="77777777" w:rsidR="00AE40AC" w:rsidRPr="0070344A" w:rsidRDefault="00AE40AC" w:rsidP="00A3613F">
            <w:pPr>
              <w:pStyle w:val="Tabletext"/>
            </w:pPr>
          </w:p>
        </w:tc>
        <w:tc>
          <w:tcPr>
            <w:tcW w:w="752" w:type="pct"/>
            <w:hideMark/>
          </w:tcPr>
          <w:p w14:paraId="1FAABFFC" w14:textId="77777777" w:rsidR="00AE40AC" w:rsidRPr="0070344A" w:rsidRDefault="00AE40AC" w:rsidP="00A278E1">
            <w:pPr>
              <w:pStyle w:val="Tabletext"/>
              <w:keepNext w:val="0"/>
              <w:keepLines w:val="0"/>
            </w:pPr>
            <w:r w:rsidRPr="0070344A">
              <w:t>MI_CAT_U</w:t>
            </w:r>
          </w:p>
        </w:tc>
        <w:tc>
          <w:tcPr>
            <w:tcW w:w="2444" w:type="pct"/>
            <w:hideMark/>
          </w:tcPr>
          <w:p w14:paraId="7493E928" w14:textId="77777777" w:rsidR="00AE40AC" w:rsidRPr="0070344A" w:rsidRDefault="00AE40AC" w:rsidP="00A278E1">
            <w:pPr>
              <w:pStyle w:val="Tabletext"/>
              <w:keepNext w:val="0"/>
              <w:keepLines w:val="0"/>
            </w:pPr>
            <w:r w:rsidRPr="0070344A">
              <w:t>CATEGORICAL MI INDICATOR REVISED</w:t>
            </w:r>
          </w:p>
        </w:tc>
        <w:tc>
          <w:tcPr>
            <w:tcW w:w="714" w:type="pct"/>
            <w:hideMark/>
          </w:tcPr>
          <w:p w14:paraId="69648FBA" w14:textId="77777777" w:rsidR="00AE40AC" w:rsidRPr="0070344A" w:rsidRDefault="00AE40AC" w:rsidP="00A278E1">
            <w:pPr>
              <w:pStyle w:val="Tabletext"/>
              <w:keepNext w:val="0"/>
              <w:keepLines w:val="0"/>
            </w:pPr>
            <w:r w:rsidRPr="0070344A">
              <w:t> </w:t>
            </w:r>
          </w:p>
        </w:tc>
      </w:tr>
      <w:tr w:rsidR="00AE40AC" w:rsidRPr="0070344A" w14:paraId="3DB75C5E" w14:textId="77777777" w:rsidTr="00A3613F">
        <w:trPr>
          <w:trHeight w:val="20"/>
        </w:trPr>
        <w:tc>
          <w:tcPr>
            <w:tcW w:w="1090" w:type="pct"/>
            <w:vMerge/>
            <w:hideMark/>
          </w:tcPr>
          <w:p w14:paraId="348E76AD" w14:textId="77777777" w:rsidR="00AE40AC" w:rsidRPr="0070344A" w:rsidRDefault="00AE40AC" w:rsidP="00A3613F">
            <w:pPr>
              <w:pStyle w:val="Tabletext"/>
            </w:pPr>
          </w:p>
        </w:tc>
        <w:tc>
          <w:tcPr>
            <w:tcW w:w="752" w:type="pct"/>
            <w:hideMark/>
          </w:tcPr>
          <w:p w14:paraId="586BA822" w14:textId="77777777" w:rsidR="00AE40AC" w:rsidRPr="0070344A" w:rsidRDefault="00AE40AC" w:rsidP="00A278E1">
            <w:pPr>
              <w:pStyle w:val="Tabletext"/>
              <w:keepNext w:val="0"/>
              <w:keepLines w:val="0"/>
            </w:pPr>
            <w:r w:rsidRPr="0070344A">
              <w:t>MMIYR_U</w:t>
            </w:r>
          </w:p>
        </w:tc>
        <w:tc>
          <w:tcPr>
            <w:tcW w:w="2444" w:type="pct"/>
            <w:hideMark/>
          </w:tcPr>
          <w:p w14:paraId="351DFFA9" w14:textId="77777777" w:rsidR="00AE40AC" w:rsidRPr="0070344A" w:rsidRDefault="00AE40AC" w:rsidP="00A278E1">
            <w:pPr>
              <w:pStyle w:val="Tabletext"/>
              <w:keepNext w:val="0"/>
              <w:keepLines w:val="0"/>
            </w:pPr>
            <w:r w:rsidRPr="0070344A">
              <w:t>MOD MI IND (1/0) BASED ON REVISED PRED SMI PROB</w:t>
            </w:r>
          </w:p>
        </w:tc>
        <w:tc>
          <w:tcPr>
            <w:tcW w:w="714" w:type="pct"/>
            <w:hideMark/>
          </w:tcPr>
          <w:p w14:paraId="5AE5D208" w14:textId="77777777" w:rsidR="00AE40AC" w:rsidRPr="0070344A" w:rsidRDefault="00AE40AC" w:rsidP="00A278E1">
            <w:pPr>
              <w:pStyle w:val="Tabletext"/>
              <w:keepNext w:val="0"/>
              <w:keepLines w:val="0"/>
            </w:pPr>
            <w:r w:rsidRPr="0070344A">
              <w:t> </w:t>
            </w:r>
          </w:p>
        </w:tc>
      </w:tr>
      <w:tr w:rsidR="00AE40AC" w:rsidRPr="0070344A" w14:paraId="4E9321D0" w14:textId="77777777" w:rsidTr="00A3613F">
        <w:trPr>
          <w:trHeight w:val="20"/>
        </w:trPr>
        <w:tc>
          <w:tcPr>
            <w:tcW w:w="1090" w:type="pct"/>
            <w:vMerge/>
            <w:hideMark/>
          </w:tcPr>
          <w:p w14:paraId="3E5F455C" w14:textId="77777777" w:rsidR="00AE40AC" w:rsidRPr="0070344A" w:rsidRDefault="00AE40AC" w:rsidP="00A3613F">
            <w:pPr>
              <w:pStyle w:val="Tabletext"/>
            </w:pPr>
          </w:p>
        </w:tc>
        <w:tc>
          <w:tcPr>
            <w:tcW w:w="752" w:type="pct"/>
            <w:hideMark/>
          </w:tcPr>
          <w:p w14:paraId="67F4B1A3" w14:textId="77777777" w:rsidR="00AE40AC" w:rsidRPr="0070344A" w:rsidRDefault="00AE40AC" w:rsidP="00A278E1">
            <w:pPr>
              <w:pStyle w:val="Tabletext"/>
              <w:keepNext w:val="0"/>
              <w:keepLines w:val="0"/>
            </w:pPr>
            <w:r w:rsidRPr="0070344A">
              <w:t>SMIDA2_U</w:t>
            </w:r>
          </w:p>
        </w:tc>
        <w:tc>
          <w:tcPr>
            <w:tcW w:w="2444" w:type="pct"/>
            <w:hideMark/>
          </w:tcPr>
          <w:p w14:paraId="314FA48A" w14:textId="77777777" w:rsidR="00AE40AC" w:rsidRPr="0070344A" w:rsidRDefault="00AE40AC" w:rsidP="00A278E1">
            <w:pPr>
              <w:pStyle w:val="Tabletext"/>
              <w:keepNext w:val="0"/>
              <w:keepLines w:val="0"/>
            </w:pPr>
            <w:r w:rsidRPr="0070344A">
              <w:t>SMI AND DRUG/ALCOHOL DEP OR ABUSE REVISED (1/2)</w:t>
            </w:r>
          </w:p>
        </w:tc>
        <w:tc>
          <w:tcPr>
            <w:tcW w:w="714" w:type="pct"/>
            <w:hideMark/>
          </w:tcPr>
          <w:p w14:paraId="5768124E" w14:textId="77777777" w:rsidR="00AE40AC" w:rsidRPr="0070344A" w:rsidRDefault="00AE40AC" w:rsidP="00A278E1">
            <w:pPr>
              <w:pStyle w:val="Tabletext"/>
              <w:keepNext w:val="0"/>
              <w:keepLines w:val="0"/>
            </w:pPr>
            <w:r w:rsidRPr="0070344A">
              <w:t>SMIADPA2</w:t>
            </w:r>
          </w:p>
        </w:tc>
      </w:tr>
      <w:tr w:rsidR="00AE40AC" w:rsidRPr="0070344A" w14:paraId="28E98966" w14:textId="77777777" w:rsidTr="00A3613F">
        <w:trPr>
          <w:trHeight w:val="20"/>
        </w:trPr>
        <w:tc>
          <w:tcPr>
            <w:tcW w:w="1090" w:type="pct"/>
            <w:vMerge/>
            <w:hideMark/>
          </w:tcPr>
          <w:p w14:paraId="7D84FC7B" w14:textId="77777777" w:rsidR="00AE40AC" w:rsidRPr="0070344A" w:rsidRDefault="00AE40AC" w:rsidP="00A3613F">
            <w:pPr>
              <w:pStyle w:val="Tabletext"/>
            </w:pPr>
          </w:p>
        </w:tc>
        <w:tc>
          <w:tcPr>
            <w:tcW w:w="752" w:type="pct"/>
            <w:hideMark/>
          </w:tcPr>
          <w:p w14:paraId="71D6E54E" w14:textId="77777777" w:rsidR="00AE40AC" w:rsidRPr="0070344A" w:rsidRDefault="00AE40AC" w:rsidP="00A278E1">
            <w:pPr>
              <w:pStyle w:val="Tabletext"/>
              <w:keepNext w:val="0"/>
              <w:keepLines w:val="0"/>
            </w:pPr>
            <w:r w:rsidRPr="0070344A">
              <w:t>SMIPP_U</w:t>
            </w:r>
          </w:p>
        </w:tc>
        <w:tc>
          <w:tcPr>
            <w:tcW w:w="2444" w:type="pct"/>
            <w:hideMark/>
          </w:tcPr>
          <w:p w14:paraId="5C27CD75" w14:textId="77777777" w:rsidR="00AE40AC" w:rsidRPr="0070344A" w:rsidRDefault="00AE40AC" w:rsidP="00A278E1">
            <w:pPr>
              <w:pStyle w:val="Tabletext"/>
              <w:keepNext w:val="0"/>
              <w:keepLines w:val="0"/>
            </w:pPr>
            <w:r w:rsidRPr="0070344A">
              <w:t>PREDICTED SERIOUS MENTAL ILLNESS PROB REVISED</w:t>
            </w:r>
          </w:p>
        </w:tc>
        <w:tc>
          <w:tcPr>
            <w:tcW w:w="714" w:type="pct"/>
            <w:hideMark/>
          </w:tcPr>
          <w:p w14:paraId="7E01DF89" w14:textId="77777777" w:rsidR="00AE40AC" w:rsidRPr="0070344A" w:rsidRDefault="00AE40AC" w:rsidP="00A278E1">
            <w:pPr>
              <w:pStyle w:val="Tabletext"/>
              <w:keepNext w:val="0"/>
              <w:keepLines w:val="0"/>
            </w:pPr>
            <w:r w:rsidRPr="0070344A">
              <w:t> </w:t>
            </w:r>
          </w:p>
        </w:tc>
      </w:tr>
      <w:tr w:rsidR="00AE40AC" w:rsidRPr="0070344A" w14:paraId="0ABCAB3B" w14:textId="77777777" w:rsidTr="00A3613F">
        <w:trPr>
          <w:trHeight w:val="20"/>
        </w:trPr>
        <w:tc>
          <w:tcPr>
            <w:tcW w:w="1090" w:type="pct"/>
            <w:vMerge/>
            <w:hideMark/>
          </w:tcPr>
          <w:p w14:paraId="2248E6FF" w14:textId="77777777" w:rsidR="00AE40AC" w:rsidRPr="0070344A" w:rsidRDefault="00AE40AC" w:rsidP="00A3613F">
            <w:pPr>
              <w:pStyle w:val="Tabletext"/>
            </w:pPr>
          </w:p>
        </w:tc>
        <w:tc>
          <w:tcPr>
            <w:tcW w:w="752" w:type="pct"/>
            <w:hideMark/>
          </w:tcPr>
          <w:p w14:paraId="61D28F6A" w14:textId="77777777" w:rsidR="00AE40AC" w:rsidRPr="0070344A" w:rsidRDefault="00AE40AC" w:rsidP="00A278E1">
            <w:pPr>
              <w:pStyle w:val="Tabletext"/>
              <w:keepNext w:val="0"/>
              <w:keepLines w:val="0"/>
            </w:pPr>
            <w:r w:rsidRPr="0070344A">
              <w:t>SMIYR_U</w:t>
            </w:r>
          </w:p>
        </w:tc>
        <w:tc>
          <w:tcPr>
            <w:tcW w:w="2444" w:type="pct"/>
            <w:hideMark/>
          </w:tcPr>
          <w:p w14:paraId="65D4B9FC" w14:textId="77777777" w:rsidR="00AE40AC" w:rsidRPr="0070344A" w:rsidRDefault="00AE40AC" w:rsidP="00A278E1">
            <w:pPr>
              <w:pStyle w:val="Tabletext"/>
              <w:keepNext w:val="0"/>
              <w:keepLines w:val="0"/>
            </w:pPr>
            <w:r w:rsidRPr="0070344A">
              <w:t>SMI IND (1/0) BASED ON REVISED PREDICTED SMI PROB</w:t>
            </w:r>
          </w:p>
        </w:tc>
        <w:tc>
          <w:tcPr>
            <w:tcW w:w="714" w:type="pct"/>
            <w:hideMark/>
          </w:tcPr>
          <w:p w14:paraId="2CEFE8A4" w14:textId="77777777" w:rsidR="00AE40AC" w:rsidRPr="0070344A" w:rsidRDefault="00AE40AC" w:rsidP="00A278E1">
            <w:pPr>
              <w:pStyle w:val="Tabletext"/>
              <w:keepNext w:val="0"/>
              <w:keepLines w:val="0"/>
            </w:pPr>
            <w:r w:rsidRPr="0070344A">
              <w:t>SMIYR</w:t>
            </w:r>
          </w:p>
        </w:tc>
      </w:tr>
      <w:tr w:rsidR="00AE40AC" w:rsidRPr="0070344A" w14:paraId="6A2649F4" w14:textId="77777777" w:rsidTr="00A3613F">
        <w:trPr>
          <w:trHeight w:val="20"/>
        </w:trPr>
        <w:tc>
          <w:tcPr>
            <w:tcW w:w="1090" w:type="pct"/>
            <w:vMerge/>
          </w:tcPr>
          <w:p w14:paraId="0301AD23" w14:textId="77777777" w:rsidR="00AE40AC" w:rsidRPr="0070344A" w:rsidRDefault="00AE40AC" w:rsidP="00AE40AC">
            <w:pPr>
              <w:pStyle w:val="Tabletext"/>
            </w:pPr>
          </w:p>
        </w:tc>
        <w:tc>
          <w:tcPr>
            <w:tcW w:w="752" w:type="pct"/>
          </w:tcPr>
          <w:p w14:paraId="725BBBC1" w14:textId="77777777" w:rsidR="00AE40AC" w:rsidRPr="0070344A" w:rsidRDefault="00AE40AC" w:rsidP="00AE40AC">
            <w:pPr>
              <w:pStyle w:val="Tabletext"/>
              <w:keepNext w:val="0"/>
              <w:keepLines w:val="0"/>
            </w:pPr>
            <w:r w:rsidRPr="0070344A">
              <w:t>SMMIYR_U</w:t>
            </w:r>
          </w:p>
        </w:tc>
        <w:tc>
          <w:tcPr>
            <w:tcW w:w="2444" w:type="pct"/>
          </w:tcPr>
          <w:p w14:paraId="443EC31E" w14:textId="77777777" w:rsidR="00AE40AC" w:rsidRPr="0070344A" w:rsidRDefault="00AE40AC" w:rsidP="00AE40AC">
            <w:pPr>
              <w:pStyle w:val="Tabletext"/>
              <w:keepNext w:val="0"/>
              <w:keepLines w:val="0"/>
            </w:pPr>
            <w:r w:rsidRPr="0070344A">
              <w:t>SMMI IND (1/0) BASED ON REVISED PREDICTED SMI PROB</w:t>
            </w:r>
          </w:p>
        </w:tc>
        <w:tc>
          <w:tcPr>
            <w:tcW w:w="714" w:type="pct"/>
          </w:tcPr>
          <w:p w14:paraId="36D024F3" w14:textId="77777777" w:rsidR="00AE40AC" w:rsidRPr="0070344A" w:rsidRDefault="00AE40AC" w:rsidP="00AE40AC">
            <w:pPr>
              <w:pStyle w:val="Tabletext"/>
              <w:keepNext w:val="0"/>
              <w:keepLines w:val="0"/>
            </w:pPr>
            <w:r w:rsidRPr="0070344A">
              <w:t> </w:t>
            </w:r>
          </w:p>
        </w:tc>
      </w:tr>
    </w:tbl>
    <w:p w14:paraId="59F00103" w14:textId="77777777" w:rsidR="00C978A0" w:rsidRDefault="00C978A0" w:rsidP="00A278E1">
      <w:pPr>
        <w:pStyle w:val="Sourcelast"/>
        <w:tabs>
          <w:tab w:val="right" w:pos="9360"/>
        </w:tabs>
      </w:pPr>
      <w:r>
        <w:t>See note at end of table.</w:t>
      </w:r>
      <w:r>
        <w:tab/>
        <w:t>(continued)</w:t>
      </w:r>
    </w:p>
    <w:p w14:paraId="6763B517" w14:textId="77777777" w:rsidR="00C978A0" w:rsidRDefault="00C978A0">
      <w:pPr>
        <w:spacing w:after="0" w:line="240" w:lineRule="auto"/>
        <w:rPr>
          <w:rFonts w:ascii="Times New Roman" w:eastAsia="Times New Roman" w:hAnsi="Times New Roman" w:cs="Times New Roman"/>
          <w:b/>
          <w:bCs/>
          <w:szCs w:val="20"/>
        </w:rPr>
      </w:pPr>
      <w:r>
        <w:br w:type="page"/>
      </w:r>
    </w:p>
    <w:p w14:paraId="77272DDC" w14:textId="77777777" w:rsidR="00C978A0" w:rsidRDefault="00C978A0" w:rsidP="00A278E1">
      <w:pPr>
        <w:pStyle w:val="TableTitlecont"/>
      </w:pPr>
      <w:r>
        <w:lastRenderedPageBreak/>
        <w:t>Table 2</w:t>
      </w:r>
      <w:r w:rsidRPr="00C572F6">
        <w:t>.</w:t>
      </w:r>
      <w:r w:rsidRPr="00C572F6">
        <w:tab/>
        <w:t xml:space="preserve">Variables Added to the </w:t>
      </w:r>
      <w:r>
        <w:t>2008-</w:t>
      </w:r>
      <w:r w:rsidRPr="00C572F6">
        <w:t>20</w:t>
      </w:r>
      <w:r>
        <w:t>09</w:t>
      </w:r>
      <w:r w:rsidRPr="00C572F6">
        <w:t xml:space="preserve"> </w:t>
      </w:r>
      <w:r>
        <w:t>R-DAS</w:t>
      </w:r>
      <w:r w:rsidRPr="00C572F6">
        <w:t xml:space="preserve"> Data File and Codebook </w:t>
      </w:r>
      <w:r>
        <w:t>(continued)</w:t>
      </w:r>
    </w:p>
    <w:tbl>
      <w:tblPr>
        <w:tblStyle w:val="TableGrid"/>
        <w:tblW w:w="5000" w:type="pct"/>
        <w:tblLook w:val="04A0" w:firstRow="1" w:lastRow="0" w:firstColumn="1" w:lastColumn="0" w:noHBand="0" w:noVBand="1"/>
      </w:tblPr>
      <w:tblGrid>
        <w:gridCol w:w="2088"/>
        <w:gridCol w:w="1440"/>
        <w:gridCol w:w="4681"/>
        <w:gridCol w:w="1367"/>
      </w:tblGrid>
      <w:tr w:rsidR="00C978A0" w:rsidRPr="0070344A" w14:paraId="58F277E9" w14:textId="77777777" w:rsidTr="0019129E">
        <w:trPr>
          <w:trHeight w:val="20"/>
        </w:trPr>
        <w:tc>
          <w:tcPr>
            <w:tcW w:w="1090" w:type="pct"/>
            <w:vAlign w:val="bottom"/>
            <w:hideMark/>
          </w:tcPr>
          <w:p w14:paraId="35175073" w14:textId="77777777" w:rsidR="00C978A0" w:rsidRPr="0070344A" w:rsidRDefault="00C978A0" w:rsidP="0019129E">
            <w:pPr>
              <w:pStyle w:val="TableHeaders"/>
              <w:keepNext w:val="0"/>
              <w:jc w:val="left"/>
            </w:pPr>
            <w:r w:rsidRPr="00551472">
              <w:rPr>
                <w:noProof/>
              </w:rPr>
              <w:drawing>
                <wp:anchor distT="0" distB="0" distL="114300" distR="114300" simplePos="0" relativeHeight="251661312" behindDoc="0" locked="0" layoutInCell="1" allowOverlap="1" wp14:anchorId="365CC287" wp14:editId="1F9F8571">
                  <wp:simplePos x="0" y="0"/>
                  <wp:positionH relativeFrom="column">
                    <wp:posOffset>0</wp:posOffset>
                  </wp:positionH>
                  <wp:positionV relativeFrom="paragraph">
                    <wp:posOffset>0</wp:posOffset>
                  </wp:positionV>
                  <wp:extent cx="190500" cy="142875"/>
                  <wp:effectExtent l="0" t="0" r="0" b="9525"/>
                  <wp:wrapNone/>
                  <wp:docPr id="7" name="Picture 7"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B568A6">
              <w:rPr>
                <w:noProof/>
              </w:rPr>
              <w:drawing>
                <wp:anchor distT="0" distB="0" distL="114300" distR="114300" simplePos="0" relativeHeight="251663360" behindDoc="0" locked="0" layoutInCell="1" allowOverlap="1" wp14:anchorId="45CF1612" wp14:editId="348E7819">
                  <wp:simplePos x="0" y="0"/>
                  <wp:positionH relativeFrom="column">
                    <wp:posOffset>0</wp:posOffset>
                  </wp:positionH>
                  <wp:positionV relativeFrom="paragraph">
                    <wp:posOffset>0</wp:posOffset>
                  </wp:positionV>
                  <wp:extent cx="190500" cy="142875"/>
                  <wp:effectExtent l="0" t="0" r="0" b="9525"/>
                  <wp:wrapNone/>
                  <wp:docPr id="8" name="Picture 8" hidden="1"/>
                  <wp:cNvGraphicFramePr/>
                  <a:graphic xmlns:a="http://schemas.openxmlformats.org/drawingml/2006/main">
                    <a:graphicData uri="http://schemas.openxmlformats.org/drawingml/2006/picture">
                      <pic:pic xmlns:pic="http://schemas.openxmlformats.org/drawingml/2006/picture">
                        <pic:nvPicPr>
                          <pic:cNvPr id="2" name="Picture 1" hidden="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0344A">
              <w:t>Module</w:t>
            </w:r>
          </w:p>
        </w:tc>
        <w:tc>
          <w:tcPr>
            <w:tcW w:w="752" w:type="pct"/>
            <w:vAlign w:val="bottom"/>
            <w:hideMark/>
          </w:tcPr>
          <w:p w14:paraId="5A762B9C" w14:textId="77777777" w:rsidR="00C978A0" w:rsidRPr="0070344A" w:rsidRDefault="00C978A0" w:rsidP="0019129E">
            <w:pPr>
              <w:pStyle w:val="TableHeaders"/>
              <w:keepNext w:val="0"/>
            </w:pPr>
            <w:r w:rsidRPr="0070344A">
              <w:t>Variable Added</w:t>
            </w:r>
          </w:p>
        </w:tc>
        <w:tc>
          <w:tcPr>
            <w:tcW w:w="2444" w:type="pct"/>
            <w:vAlign w:val="bottom"/>
            <w:hideMark/>
          </w:tcPr>
          <w:p w14:paraId="0273E5BA" w14:textId="77777777" w:rsidR="00C978A0" w:rsidRPr="0070344A" w:rsidRDefault="00C978A0" w:rsidP="0019129E">
            <w:pPr>
              <w:pStyle w:val="TableHeaders"/>
              <w:keepNext w:val="0"/>
            </w:pPr>
            <w:r w:rsidRPr="0070344A">
              <w:t>Label</w:t>
            </w:r>
          </w:p>
        </w:tc>
        <w:tc>
          <w:tcPr>
            <w:tcW w:w="714" w:type="pct"/>
            <w:vAlign w:val="bottom"/>
            <w:hideMark/>
          </w:tcPr>
          <w:p w14:paraId="3340D32F" w14:textId="77777777" w:rsidR="00C978A0" w:rsidRPr="0070344A" w:rsidRDefault="00C978A0" w:rsidP="0019129E">
            <w:pPr>
              <w:pStyle w:val="TableHeaders"/>
              <w:keepNext w:val="0"/>
            </w:pPr>
            <w:r w:rsidRPr="0070344A">
              <w:t>Variable Dropped</w:t>
            </w:r>
          </w:p>
        </w:tc>
      </w:tr>
      <w:tr w:rsidR="005A0D33" w:rsidRPr="0070344A" w14:paraId="09E62D21" w14:textId="77777777" w:rsidTr="00A3613F">
        <w:trPr>
          <w:trHeight w:val="20"/>
        </w:trPr>
        <w:tc>
          <w:tcPr>
            <w:tcW w:w="1090" w:type="pct"/>
            <w:vMerge w:val="restart"/>
            <w:hideMark/>
          </w:tcPr>
          <w:p w14:paraId="09C0A523" w14:textId="77777777" w:rsidR="005A0D33" w:rsidRPr="0070344A" w:rsidRDefault="005A0D33" w:rsidP="00A278E1">
            <w:pPr>
              <w:pStyle w:val="Tabletext"/>
              <w:keepNext w:val="0"/>
              <w:keepLines w:val="0"/>
            </w:pPr>
            <w:r w:rsidRPr="0070344A">
              <w:t>SPECIAL DRUGS</w:t>
            </w:r>
          </w:p>
        </w:tc>
        <w:tc>
          <w:tcPr>
            <w:tcW w:w="752" w:type="pct"/>
            <w:hideMark/>
          </w:tcPr>
          <w:p w14:paraId="3E8BF28D" w14:textId="77777777" w:rsidR="005A0D33" w:rsidRPr="0070344A" w:rsidRDefault="005A0D33" w:rsidP="00A278E1">
            <w:pPr>
              <w:pStyle w:val="Tabletext"/>
              <w:keepNext w:val="0"/>
              <w:keepLines w:val="0"/>
            </w:pPr>
            <w:r w:rsidRPr="0070344A">
              <w:t>MTABSTWY</w:t>
            </w:r>
          </w:p>
        </w:tc>
        <w:tc>
          <w:tcPr>
            <w:tcW w:w="2444" w:type="pct"/>
            <w:hideMark/>
          </w:tcPr>
          <w:p w14:paraId="19E4E5F7" w14:textId="77777777" w:rsidR="005A0D33" w:rsidRPr="0070344A" w:rsidRDefault="005A0D33" w:rsidP="00A278E1">
            <w:pPr>
              <w:pStyle w:val="Tabletext"/>
              <w:keepNext w:val="0"/>
              <w:keepLines w:val="0"/>
            </w:pPr>
            <w:r w:rsidRPr="0070344A">
              <w:t>1EASIEST WAY TO TELL US # DAYS USED METH</w:t>
            </w:r>
          </w:p>
        </w:tc>
        <w:tc>
          <w:tcPr>
            <w:tcW w:w="714" w:type="pct"/>
            <w:hideMark/>
          </w:tcPr>
          <w:p w14:paraId="7D56E6EE" w14:textId="77777777" w:rsidR="005A0D33" w:rsidRPr="0070344A" w:rsidRDefault="005A0D33" w:rsidP="00A278E1">
            <w:pPr>
              <w:pStyle w:val="Tabletext"/>
              <w:keepNext w:val="0"/>
              <w:keepLines w:val="0"/>
            </w:pPr>
            <w:r w:rsidRPr="0070344A">
              <w:t> </w:t>
            </w:r>
          </w:p>
        </w:tc>
      </w:tr>
      <w:tr w:rsidR="005A0D33" w:rsidRPr="0070344A" w14:paraId="3FC3DA2B" w14:textId="77777777" w:rsidTr="00A3613F">
        <w:trPr>
          <w:trHeight w:val="20"/>
        </w:trPr>
        <w:tc>
          <w:tcPr>
            <w:tcW w:w="1090" w:type="pct"/>
            <w:vMerge/>
            <w:hideMark/>
          </w:tcPr>
          <w:p w14:paraId="5E5DF76B" w14:textId="77777777" w:rsidR="005A0D33" w:rsidRPr="0070344A" w:rsidRDefault="005A0D33" w:rsidP="00A278E1">
            <w:pPr>
              <w:pStyle w:val="Tabletext"/>
              <w:keepNext w:val="0"/>
              <w:keepLines w:val="0"/>
            </w:pPr>
          </w:p>
        </w:tc>
        <w:tc>
          <w:tcPr>
            <w:tcW w:w="752" w:type="pct"/>
            <w:hideMark/>
          </w:tcPr>
          <w:p w14:paraId="55E9B90F" w14:textId="77777777" w:rsidR="005A0D33" w:rsidRPr="0070344A" w:rsidRDefault="005A0D33" w:rsidP="00A278E1">
            <w:pPr>
              <w:pStyle w:val="Tabletext"/>
              <w:keepNext w:val="0"/>
              <w:keepLines w:val="0"/>
            </w:pPr>
            <w:r w:rsidRPr="0070344A">
              <w:t>MTADYPMO</w:t>
            </w:r>
          </w:p>
        </w:tc>
        <w:tc>
          <w:tcPr>
            <w:tcW w:w="2444" w:type="pct"/>
            <w:hideMark/>
          </w:tcPr>
          <w:p w14:paraId="026D5197" w14:textId="77777777" w:rsidR="005A0D33" w:rsidRPr="0070344A" w:rsidRDefault="005A0D33" w:rsidP="00A278E1">
            <w:pPr>
              <w:pStyle w:val="Tabletext"/>
              <w:keepNext w:val="0"/>
              <w:keepLines w:val="0"/>
            </w:pPr>
            <w:r w:rsidRPr="0070344A">
              <w:t>1# DAYS PER MO USED METHAMPHETAMINE PAST 12 MOS</w:t>
            </w:r>
          </w:p>
        </w:tc>
        <w:tc>
          <w:tcPr>
            <w:tcW w:w="714" w:type="pct"/>
            <w:hideMark/>
          </w:tcPr>
          <w:p w14:paraId="36DFB8DD" w14:textId="77777777" w:rsidR="005A0D33" w:rsidRPr="0070344A" w:rsidRDefault="005A0D33" w:rsidP="00A278E1">
            <w:pPr>
              <w:pStyle w:val="Tabletext"/>
              <w:keepNext w:val="0"/>
              <w:keepLines w:val="0"/>
            </w:pPr>
            <w:r w:rsidRPr="0070344A">
              <w:t> </w:t>
            </w:r>
          </w:p>
        </w:tc>
      </w:tr>
      <w:tr w:rsidR="005A0D33" w:rsidRPr="0070344A" w14:paraId="20A46E60" w14:textId="77777777" w:rsidTr="00A3613F">
        <w:trPr>
          <w:trHeight w:val="20"/>
        </w:trPr>
        <w:tc>
          <w:tcPr>
            <w:tcW w:w="1090" w:type="pct"/>
            <w:vMerge/>
            <w:hideMark/>
          </w:tcPr>
          <w:p w14:paraId="579572F8" w14:textId="77777777" w:rsidR="005A0D33" w:rsidRPr="0070344A" w:rsidRDefault="005A0D33" w:rsidP="00A278E1">
            <w:pPr>
              <w:pStyle w:val="Tabletext"/>
              <w:keepNext w:val="0"/>
              <w:keepLines w:val="0"/>
            </w:pPr>
          </w:p>
        </w:tc>
        <w:tc>
          <w:tcPr>
            <w:tcW w:w="752" w:type="pct"/>
            <w:hideMark/>
          </w:tcPr>
          <w:p w14:paraId="1B687BA6" w14:textId="77777777" w:rsidR="005A0D33" w:rsidRPr="0070344A" w:rsidRDefault="005A0D33" w:rsidP="00A278E1">
            <w:pPr>
              <w:pStyle w:val="Tabletext"/>
              <w:keepNext w:val="0"/>
              <w:keepLines w:val="0"/>
            </w:pPr>
            <w:r w:rsidRPr="0070344A">
              <w:t>MTADYPWK</w:t>
            </w:r>
          </w:p>
        </w:tc>
        <w:tc>
          <w:tcPr>
            <w:tcW w:w="2444" w:type="pct"/>
            <w:hideMark/>
          </w:tcPr>
          <w:p w14:paraId="125C43D5" w14:textId="77777777" w:rsidR="005A0D33" w:rsidRPr="0070344A" w:rsidRDefault="005A0D33" w:rsidP="00A278E1">
            <w:pPr>
              <w:pStyle w:val="Tabletext"/>
              <w:keepNext w:val="0"/>
              <w:keepLines w:val="0"/>
            </w:pPr>
            <w:r w:rsidRPr="0070344A">
              <w:t>1# DAYS PER WK USED METHAMPHETAMINE PAST 12 MOS</w:t>
            </w:r>
          </w:p>
        </w:tc>
        <w:tc>
          <w:tcPr>
            <w:tcW w:w="714" w:type="pct"/>
            <w:hideMark/>
          </w:tcPr>
          <w:p w14:paraId="78A30284" w14:textId="77777777" w:rsidR="005A0D33" w:rsidRPr="0070344A" w:rsidRDefault="005A0D33" w:rsidP="00A278E1">
            <w:pPr>
              <w:pStyle w:val="Tabletext"/>
              <w:keepNext w:val="0"/>
              <w:keepLines w:val="0"/>
            </w:pPr>
            <w:r w:rsidRPr="0070344A">
              <w:t> </w:t>
            </w:r>
          </w:p>
        </w:tc>
      </w:tr>
      <w:tr w:rsidR="005A0D33" w:rsidRPr="0070344A" w14:paraId="6199AC1A" w14:textId="77777777" w:rsidTr="00A3613F">
        <w:trPr>
          <w:trHeight w:val="20"/>
        </w:trPr>
        <w:tc>
          <w:tcPr>
            <w:tcW w:w="1090" w:type="pct"/>
            <w:vMerge/>
            <w:hideMark/>
          </w:tcPr>
          <w:p w14:paraId="5F2B2C6B" w14:textId="77777777" w:rsidR="005A0D33" w:rsidRPr="0070344A" w:rsidRDefault="005A0D33" w:rsidP="00A278E1">
            <w:pPr>
              <w:pStyle w:val="Tabletext"/>
              <w:keepNext w:val="0"/>
              <w:keepLines w:val="0"/>
            </w:pPr>
          </w:p>
        </w:tc>
        <w:tc>
          <w:tcPr>
            <w:tcW w:w="752" w:type="pct"/>
            <w:hideMark/>
          </w:tcPr>
          <w:p w14:paraId="1653F305" w14:textId="77777777" w:rsidR="005A0D33" w:rsidRPr="0070344A" w:rsidRDefault="005A0D33" w:rsidP="00A278E1">
            <w:pPr>
              <w:pStyle w:val="Tabletext"/>
              <w:keepNext w:val="0"/>
              <w:keepLines w:val="0"/>
            </w:pPr>
            <w:r w:rsidRPr="0070344A">
              <w:t>MTADYPYR</w:t>
            </w:r>
          </w:p>
        </w:tc>
        <w:tc>
          <w:tcPr>
            <w:tcW w:w="2444" w:type="pct"/>
            <w:hideMark/>
          </w:tcPr>
          <w:p w14:paraId="2D9EBABE" w14:textId="77777777" w:rsidR="005A0D33" w:rsidRPr="0070344A" w:rsidRDefault="005A0D33" w:rsidP="00A278E1">
            <w:pPr>
              <w:pStyle w:val="Tabletext"/>
              <w:keepNext w:val="0"/>
              <w:keepLines w:val="0"/>
            </w:pPr>
            <w:r w:rsidRPr="0070344A">
              <w:t>1# DAYS USED METHAMPHETAMINE PAST 12 MOS</w:t>
            </w:r>
          </w:p>
        </w:tc>
        <w:tc>
          <w:tcPr>
            <w:tcW w:w="714" w:type="pct"/>
            <w:hideMark/>
          </w:tcPr>
          <w:p w14:paraId="3D6EE024" w14:textId="77777777" w:rsidR="005A0D33" w:rsidRPr="0070344A" w:rsidRDefault="005A0D33" w:rsidP="00A278E1">
            <w:pPr>
              <w:pStyle w:val="Tabletext"/>
              <w:keepNext w:val="0"/>
              <w:keepLines w:val="0"/>
            </w:pPr>
            <w:r w:rsidRPr="0070344A">
              <w:t> </w:t>
            </w:r>
          </w:p>
        </w:tc>
      </w:tr>
      <w:tr w:rsidR="005A0D33" w:rsidRPr="0070344A" w14:paraId="7E50A818" w14:textId="77777777" w:rsidTr="00A3613F">
        <w:trPr>
          <w:trHeight w:val="20"/>
        </w:trPr>
        <w:tc>
          <w:tcPr>
            <w:tcW w:w="1090" w:type="pct"/>
            <w:vMerge/>
            <w:hideMark/>
          </w:tcPr>
          <w:p w14:paraId="5F6C5848" w14:textId="77777777" w:rsidR="005A0D33" w:rsidRPr="0070344A" w:rsidRDefault="005A0D33" w:rsidP="00A278E1">
            <w:pPr>
              <w:pStyle w:val="Tabletext"/>
              <w:keepNext w:val="0"/>
              <w:keepLines w:val="0"/>
            </w:pPr>
          </w:p>
        </w:tc>
        <w:tc>
          <w:tcPr>
            <w:tcW w:w="752" w:type="pct"/>
            <w:hideMark/>
          </w:tcPr>
          <w:p w14:paraId="5A839F24" w14:textId="77777777" w:rsidR="005A0D33" w:rsidRPr="0070344A" w:rsidRDefault="005A0D33" w:rsidP="00A278E1">
            <w:pPr>
              <w:pStyle w:val="Tabletext"/>
              <w:keepNext w:val="0"/>
              <w:keepLines w:val="0"/>
            </w:pPr>
            <w:r w:rsidRPr="0070344A">
              <w:t>MTAFQFLG</w:t>
            </w:r>
          </w:p>
        </w:tc>
        <w:tc>
          <w:tcPr>
            <w:tcW w:w="2444" w:type="pct"/>
            <w:hideMark/>
          </w:tcPr>
          <w:p w14:paraId="067D11E1" w14:textId="77777777" w:rsidR="005A0D33" w:rsidRPr="0070344A" w:rsidRDefault="005A0D33" w:rsidP="00A278E1">
            <w:pPr>
              <w:pStyle w:val="Tabletext"/>
              <w:keepNext w:val="0"/>
              <w:keepLines w:val="0"/>
            </w:pPr>
            <w:r w:rsidRPr="0070344A">
              <w:t>TRIMMED MTHAYTOT IF R USED &lt; 12 MOS</w:t>
            </w:r>
          </w:p>
        </w:tc>
        <w:tc>
          <w:tcPr>
            <w:tcW w:w="714" w:type="pct"/>
            <w:hideMark/>
          </w:tcPr>
          <w:p w14:paraId="0723AA80" w14:textId="77777777" w:rsidR="005A0D33" w:rsidRPr="0070344A" w:rsidRDefault="005A0D33" w:rsidP="00A278E1">
            <w:pPr>
              <w:pStyle w:val="Tabletext"/>
              <w:keepNext w:val="0"/>
              <w:keepLines w:val="0"/>
            </w:pPr>
            <w:r w:rsidRPr="0070344A">
              <w:t> </w:t>
            </w:r>
          </w:p>
        </w:tc>
      </w:tr>
      <w:tr w:rsidR="005A0D33" w:rsidRPr="0070344A" w14:paraId="73E95544" w14:textId="77777777" w:rsidTr="00A3613F">
        <w:trPr>
          <w:trHeight w:val="20"/>
        </w:trPr>
        <w:tc>
          <w:tcPr>
            <w:tcW w:w="1090" w:type="pct"/>
            <w:vMerge/>
            <w:hideMark/>
          </w:tcPr>
          <w:p w14:paraId="774D9860" w14:textId="77777777" w:rsidR="005A0D33" w:rsidRPr="0070344A" w:rsidRDefault="005A0D33" w:rsidP="00A278E1">
            <w:pPr>
              <w:pStyle w:val="Tabletext"/>
              <w:keepNext w:val="0"/>
              <w:keepLines w:val="0"/>
            </w:pPr>
          </w:p>
        </w:tc>
        <w:tc>
          <w:tcPr>
            <w:tcW w:w="752" w:type="pct"/>
            <w:hideMark/>
          </w:tcPr>
          <w:p w14:paraId="76DB9E39" w14:textId="77777777" w:rsidR="005A0D33" w:rsidRPr="0070344A" w:rsidRDefault="005A0D33" w:rsidP="00A278E1">
            <w:pPr>
              <w:pStyle w:val="Tabletext"/>
              <w:keepNext w:val="0"/>
              <w:keepLines w:val="0"/>
            </w:pPr>
            <w:r w:rsidRPr="0070344A">
              <w:t>MTHAAGE</w:t>
            </w:r>
          </w:p>
        </w:tc>
        <w:tc>
          <w:tcPr>
            <w:tcW w:w="2444" w:type="pct"/>
            <w:hideMark/>
          </w:tcPr>
          <w:p w14:paraId="6251DA94" w14:textId="77777777" w:rsidR="005A0D33" w:rsidRPr="0070344A" w:rsidRDefault="005A0D33" w:rsidP="00A278E1">
            <w:pPr>
              <w:pStyle w:val="Tabletext"/>
              <w:keepNext w:val="0"/>
              <w:keepLines w:val="0"/>
            </w:pPr>
            <w:r w:rsidRPr="0070344A">
              <w:t>1AGE WHEN FIRST USED METHAMPHETAMINE</w:t>
            </w:r>
          </w:p>
        </w:tc>
        <w:tc>
          <w:tcPr>
            <w:tcW w:w="714" w:type="pct"/>
            <w:hideMark/>
          </w:tcPr>
          <w:p w14:paraId="793B52ED" w14:textId="77777777" w:rsidR="005A0D33" w:rsidRPr="0070344A" w:rsidRDefault="005A0D33" w:rsidP="00A278E1">
            <w:pPr>
              <w:pStyle w:val="Tabletext"/>
              <w:keepNext w:val="0"/>
              <w:keepLines w:val="0"/>
            </w:pPr>
            <w:r w:rsidRPr="0070344A">
              <w:t> </w:t>
            </w:r>
          </w:p>
        </w:tc>
      </w:tr>
      <w:tr w:rsidR="005A0D33" w:rsidRPr="0070344A" w14:paraId="17A29CCB" w14:textId="77777777" w:rsidTr="00A3613F">
        <w:trPr>
          <w:trHeight w:val="20"/>
        </w:trPr>
        <w:tc>
          <w:tcPr>
            <w:tcW w:w="1090" w:type="pct"/>
            <w:vMerge/>
            <w:hideMark/>
          </w:tcPr>
          <w:p w14:paraId="5979059E" w14:textId="77777777" w:rsidR="005A0D33" w:rsidRPr="0070344A" w:rsidRDefault="005A0D33" w:rsidP="00A278E1">
            <w:pPr>
              <w:pStyle w:val="Tabletext"/>
              <w:keepNext w:val="0"/>
              <w:keepLines w:val="0"/>
            </w:pPr>
          </w:p>
        </w:tc>
        <w:tc>
          <w:tcPr>
            <w:tcW w:w="752" w:type="pct"/>
            <w:hideMark/>
          </w:tcPr>
          <w:p w14:paraId="12D9583E" w14:textId="77777777" w:rsidR="005A0D33" w:rsidRPr="0070344A" w:rsidRDefault="005A0D33" w:rsidP="00A278E1">
            <w:pPr>
              <w:pStyle w:val="Tabletext"/>
              <w:keepNext w:val="0"/>
              <w:keepLines w:val="0"/>
            </w:pPr>
            <w:r w:rsidRPr="0070344A">
              <w:t>MTHAYTOT</w:t>
            </w:r>
          </w:p>
        </w:tc>
        <w:tc>
          <w:tcPr>
            <w:tcW w:w="2444" w:type="pct"/>
            <w:hideMark/>
          </w:tcPr>
          <w:p w14:paraId="371AEDD5" w14:textId="77777777" w:rsidR="005A0D33" w:rsidRPr="0070344A" w:rsidRDefault="005A0D33" w:rsidP="00A278E1">
            <w:pPr>
              <w:pStyle w:val="Tabletext"/>
              <w:keepNext w:val="0"/>
              <w:keepLines w:val="0"/>
            </w:pPr>
            <w:r w:rsidRPr="0070344A">
              <w:t>1TOTAL # DAYS USED METHAMPHETAMINE PAST 12 MONTHS</w:t>
            </w:r>
          </w:p>
        </w:tc>
        <w:tc>
          <w:tcPr>
            <w:tcW w:w="714" w:type="pct"/>
            <w:hideMark/>
          </w:tcPr>
          <w:p w14:paraId="1F22DDC5" w14:textId="77777777" w:rsidR="005A0D33" w:rsidRPr="0070344A" w:rsidRDefault="005A0D33" w:rsidP="00A278E1">
            <w:pPr>
              <w:pStyle w:val="Tabletext"/>
              <w:keepNext w:val="0"/>
              <w:keepLines w:val="0"/>
            </w:pPr>
            <w:r w:rsidRPr="0070344A">
              <w:t> </w:t>
            </w:r>
          </w:p>
        </w:tc>
      </w:tr>
      <w:tr w:rsidR="005A0D33" w:rsidRPr="0070344A" w14:paraId="3B63BACA" w14:textId="77777777" w:rsidTr="00A3613F">
        <w:trPr>
          <w:trHeight w:val="20"/>
        </w:trPr>
        <w:tc>
          <w:tcPr>
            <w:tcW w:w="1090" w:type="pct"/>
            <w:vMerge w:val="restart"/>
            <w:hideMark/>
          </w:tcPr>
          <w:p w14:paraId="5465E37F" w14:textId="77777777" w:rsidR="005A0D33" w:rsidRPr="0070344A" w:rsidRDefault="005A0D33" w:rsidP="00A278E1">
            <w:pPr>
              <w:pStyle w:val="Tabletext"/>
              <w:keepNext w:val="0"/>
              <w:keepLines w:val="0"/>
            </w:pPr>
            <w:r w:rsidRPr="0070344A">
              <w:t>COUNTY</w:t>
            </w:r>
          </w:p>
        </w:tc>
        <w:tc>
          <w:tcPr>
            <w:tcW w:w="752" w:type="pct"/>
            <w:hideMark/>
          </w:tcPr>
          <w:p w14:paraId="63D5717A" w14:textId="77777777" w:rsidR="005A0D33" w:rsidRPr="0070344A" w:rsidRDefault="005A0D33" w:rsidP="00A278E1">
            <w:pPr>
              <w:pStyle w:val="Tabletext"/>
              <w:keepNext w:val="0"/>
              <w:keepLines w:val="0"/>
            </w:pPr>
            <w:r w:rsidRPr="0070344A">
              <w:t>PDEN00</w:t>
            </w:r>
          </w:p>
        </w:tc>
        <w:tc>
          <w:tcPr>
            <w:tcW w:w="2444" w:type="pct"/>
            <w:hideMark/>
          </w:tcPr>
          <w:p w14:paraId="0E6F3635" w14:textId="77777777" w:rsidR="005A0D33" w:rsidRPr="0070344A" w:rsidRDefault="005A0D33" w:rsidP="00A278E1">
            <w:pPr>
              <w:pStyle w:val="Tabletext"/>
              <w:keepNext w:val="0"/>
              <w:keepLines w:val="0"/>
            </w:pPr>
            <w:r w:rsidRPr="0070344A">
              <w:t>POPULATION DENSITY 2000</w:t>
            </w:r>
          </w:p>
        </w:tc>
        <w:tc>
          <w:tcPr>
            <w:tcW w:w="714" w:type="pct"/>
            <w:hideMark/>
          </w:tcPr>
          <w:p w14:paraId="5B7F3D69" w14:textId="77777777" w:rsidR="005A0D33" w:rsidRPr="0070344A" w:rsidRDefault="005A0D33" w:rsidP="00A278E1">
            <w:pPr>
              <w:pStyle w:val="Tabletext"/>
              <w:keepNext w:val="0"/>
              <w:keepLines w:val="0"/>
            </w:pPr>
            <w:r w:rsidRPr="0070344A">
              <w:t>PDEN</w:t>
            </w:r>
          </w:p>
        </w:tc>
      </w:tr>
      <w:tr w:rsidR="005A0D33" w:rsidRPr="0070344A" w14:paraId="7C249B6E" w14:textId="77777777" w:rsidTr="00A3613F">
        <w:trPr>
          <w:trHeight w:val="20"/>
        </w:trPr>
        <w:tc>
          <w:tcPr>
            <w:tcW w:w="1090" w:type="pct"/>
            <w:vMerge/>
            <w:hideMark/>
          </w:tcPr>
          <w:p w14:paraId="7C01A275" w14:textId="77777777" w:rsidR="005A0D33" w:rsidRPr="0070344A" w:rsidRDefault="005A0D33" w:rsidP="00A278E1">
            <w:pPr>
              <w:pStyle w:val="Tabletext"/>
              <w:keepNext w:val="0"/>
              <w:keepLines w:val="0"/>
            </w:pPr>
          </w:p>
        </w:tc>
        <w:tc>
          <w:tcPr>
            <w:tcW w:w="752" w:type="pct"/>
            <w:hideMark/>
          </w:tcPr>
          <w:p w14:paraId="65C262DB" w14:textId="77777777" w:rsidR="005A0D33" w:rsidRPr="0070344A" w:rsidRDefault="005A0D33" w:rsidP="00A278E1">
            <w:pPr>
              <w:pStyle w:val="Tabletext"/>
              <w:keepNext w:val="0"/>
              <w:keepLines w:val="0"/>
            </w:pPr>
            <w:r w:rsidRPr="0070344A">
              <w:t>PDEN200</w:t>
            </w:r>
          </w:p>
        </w:tc>
        <w:tc>
          <w:tcPr>
            <w:tcW w:w="2444" w:type="pct"/>
            <w:hideMark/>
          </w:tcPr>
          <w:p w14:paraId="6D574B3D" w14:textId="77777777" w:rsidR="005A0D33" w:rsidRPr="0070344A" w:rsidRDefault="005A0D33" w:rsidP="00A278E1">
            <w:pPr>
              <w:pStyle w:val="Tabletext"/>
              <w:keepNext w:val="0"/>
              <w:keepLines w:val="0"/>
            </w:pPr>
            <w:r w:rsidRPr="0070344A">
              <w:t>POPULATION DENSITY - FIVE LEVELS</w:t>
            </w:r>
          </w:p>
        </w:tc>
        <w:tc>
          <w:tcPr>
            <w:tcW w:w="714" w:type="pct"/>
            <w:hideMark/>
          </w:tcPr>
          <w:p w14:paraId="48EE61A4" w14:textId="77777777" w:rsidR="005A0D33" w:rsidRPr="0070344A" w:rsidRDefault="005A0D33" w:rsidP="00A278E1">
            <w:pPr>
              <w:pStyle w:val="Tabletext"/>
              <w:keepNext w:val="0"/>
              <w:keepLines w:val="0"/>
            </w:pPr>
            <w:r w:rsidRPr="0070344A">
              <w:t>PDEN2</w:t>
            </w:r>
          </w:p>
        </w:tc>
      </w:tr>
      <w:tr w:rsidR="005A0D33" w:rsidRPr="0070344A" w14:paraId="2EE868EC" w14:textId="77777777" w:rsidTr="00A3613F">
        <w:trPr>
          <w:trHeight w:val="20"/>
        </w:trPr>
        <w:tc>
          <w:tcPr>
            <w:tcW w:w="1090" w:type="pct"/>
            <w:hideMark/>
          </w:tcPr>
          <w:p w14:paraId="236BB669" w14:textId="77777777" w:rsidR="005A0D33" w:rsidRPr="0070344A" w:rsidRDefault="005A0D33" w:rsidP="00A278E1">
            <w:pPr>
              <w:pStyle w:val="Tabletext"/>
              <w:keepNext w:val="0"/>
              <w:keepLines w:val="0"/>
            </w:pPr>
            <w:r w:rsidRPr="0070344A">
              <w:t>RECODED INCOME</w:t>
            </w:r>
          </w:p>
        </w:tc>
        <w:tc>
          <w:tcPr>
            <w:tcW w:w="752" w:type="pct"/>
            <w:hideMark/>
          </w:tcPr>
          <w:p w14:paraId="76419FE6" w14:textId="77777777" w:rsidR="005A0D33" w:rsidRPr="0070344A" w:rsidRDefault="005A0D33" w:rsidP="00A278E1">
            <w:pPr>
              <w:pStyle w:val="Tabletext"/>
              <w:keepNext w:val="0"/>
              <w:keepLines w:val="0"/>
            </w:pPr>
            <w:r w:rsidRPr="0070344A">
              <w:t>POVPRHHS</w:t>
            </w:r>
          </w:p>
        </w:tc>
        <w:tc>
          <w:tcPr>
            <w:tcW w:w="2444" w:type="pct"/>
            <w:hideMark/>
          </w:tcPr>
          <w:p w14:paraId="4EA03EE1" w14:textId="77777777" w:rsidR="005A0D33" w:rsidRPr="0070344A" w:rsidRDefault="005A0D33" w:rsidP="00A278E1">
            <w:pPr>
              <w:pStyle w:val="Tabletext"/>
              <w:keepNext w:val="0"/>
              <w:keepLines w:val="0"/>
            </w:pPr>
            <w:r w:rsidRPr="0070344A">
              <w:t>CONT POVERTY LEVEL (% OF US HHS POV GUIDELINES)</w:t>
            </w:r>
          </w:p>
        </w:tc>
        <w:tc>
          <w:tcPr>
            <w:tcW w:w="714" w:type="pct"/>
            <w:hideMark/>
          </w:tcPr>
          <w:p w14:paraId="74990F2F" w14:textId="77777777" w:rsidR="005A0D33" w:rsidRPr="0070344A" w:rsidRDefault="005A0D33" w:rsidP="00A278E1">
            <w:pPr>
              <w:pStyle w:val="Tabletext"/>
              <w:keepNext w:val="0"/>
              <w:keepLines w:val="0"/>
            </w:pPr>
            <w:r w:rsidRPr="0070344A">
              <w:t> </w:t>
            </w:r>
          </w:p>
        </w:tc>
      </w:tr>
      <w:tr w:rsidR="005A0D33" w:rsidRPr="0070344A" w14:paraId="56003323" w14:textId="77777777" w:rsidTr="00A3613F">
        <w:trPr>
          <w:trHeight w:val="20"/>
        </w:trPr>
        <w:tc>
          <w:tcPr>
            <w:tcW w:w="1090" w:type="pct"/>
            <w:hideMark/>
          </w:tcPr>
          <w:p w14:paraId="250E0079" w14:textId="77777777" w:rsidR="005A0D33" w:rsidRPr="0070344A" w:rsidRDefault="005A0D33" w:rsidP="00A278E1">
            <w:pPr>
              <w:pStyle w:val="Tabletext"/>
              <w:keepNext w:val="0"/>
              <w:keepLines w:val="0"/>
            </w:pPr>
            <w:r w:rsidRPr="0070344A">
              <w:t>SEGMENT</w:t>
            </w:r>
          </w:p>
        </w:tc>
        <w:tc>
          <w:tcPr>
            <w:tcW w:w="752" w:type="pct"/>
            <w:hideMark/>
          </w:tcPr>
          <w:p w14:paraId="2534FA86" w14:textId="77777777" w:rsidR="005A0D33" w:rsidRPr="0070344A" w:rsidRDefault="005A0D33" w:rsidP="00A278E1">
            <w:pPr>
              <w:pStyle w:val="Tabletext"/>
              <w:keepNext w:val="0"/>
              <w:keepLines w:val="0"/>
            </w:pPr>
            <w:r w:rsidRPr="0070344A">
              <w:t>RURURB00</w:t>
            </w:r>
          </w:p>
        </w:tc>
        <w:tc>
          <w:tcPr>
            <w:tcW w:w="2444" w:type="pct"/>
            <w:hideMark/>
          </w:tcPr>
          <w:p w14:paraId="7C7BB4FA" w14:textId="77777777" w:rsidR="005A0D33" w:rsidRPr="0070344A" w:rsidRDefault="005A0D33" w:rsidP="00A278E1">
            <w:pPr>
              <w:pStyle w:val="Tabletext"/>
              <w:keepNext w:val="0"/>
              <w:keepLines w:val="0"/>
            </w:pPr>
            <w:r w:rsidRPr="0070344A">
              <w:t>RURAL OR URBAN SEGMENT</w:t>
            </w:r>
          </w:p>
        </w:tc>
        <w:tc>
          <w:tcPr>
            <w:tcW w:w="714" w:type="pct"/>
            <w:hideMark/>
          </w:tcPr>
          <w:p w14:paraId="30DAD3E8" w14:textId="77777777" w:rsidR="005A0D33" w:rsidRPr="0070344A" w:rsidRDefault="005A0D33" w:rsidP="00A278E1">
            <w:pPr>
              <w:pStyle w:val="Tabletext"/>
              <w:keepNext w:val="0"/>
              <w:keepLines w:val="0"/>
            </w:pPr>
            <w:r w:rsidRPr="0070344A">
              <w:t>RURORURB</w:t>
            </w:r>
          </w:p>
        </w:tc>
      </w:tr>
      <w:tr w:rsidR="005A0D33" w:rsidRPr="0070344A" w14:paraId="2891FD29" w14:textId="77777777" w:rsidTr="00A3613F">
        <w:trPr>
          <w:trHeight w:val="20"/>
        </w:trPr>
        <w:tc>
          <w:tcPr>
            <w:tcW w:w="1090" w:type="pct"/>
            <w:hideMark/>
          </w:tcPr>
          <w:p w14:paraId="60B6A6F8" w14:textId="77777777" w:rsidR="005A0D33" w:rsidRPr="0070344A" w:rsidRDefault="005A0D33" w:rsidP="00A278E1">
            <w:pPr>
              <w:pStyle w:val="Tabletext"/>
              <w:keepNext w:val="0"/>
              <w:keepLines w:val="0"/>
            </w:pPr>
            <w:r w:rsidRPr="0070344A">
              <w:t>ADOLESCENT DEPRESSION</w:t>
            </w:r>
          </w:p>
        </w:tc>
        <w:tc>
          <w:tcPr>
            <w:tcW w:w="752" w:type="pct"/>
            <w:hideMark/>
          </w:tcPr>
          <w:p w14:paraId="5A306F74" w14:textId="77777777" w:rsidR="005A0D33" w:rsidRPr="0070344A" w:rsidRDefault="005A0D33" w:rsidP="00A278E1">
            <w:pPr>
              <w:pStyle w:val="Tabletext"/>
              <w:keepNext w:val="0"/>
              <w:keepLines w:val="0"/>
            </w:pPr>
            <w:r w:rsidRPr="0070344A">
              <w:t>YOTMTHLP</w:t>
            </w:r>
          </w:p>
        </w:tc>
        <w:tc>
          <w:tcPr>
            <w:tcW w:w="2444" w:type="pct"/>
            <w:hideMark/>
          </w:tcPr>
          <w:p w14:paraId="0F309C8C" w14:textId="77777777" w:rsidR="005A0D33" w:rsidRPr="0070344A" w:rsidRDefault="005A0D33" w:rsidP="00A278E1">
            <w:pPr>
              <w:pStyle w:val="Tabletext"/>
              <w:keepNext w:val="0"/>
              <w:keepLines w:val="0"/>
            </w:pPr>
            <w:r w:rsidRPr="0070344A">
              <w:t>1HOW MUCH HAS TRMT/COUNSLG HELPED PST 12 MOS</w:t>
            </w:r>
          </w:p>
        </w:tc>
        <w:tc>
          <w:tcPr>
            <w:tcW w:w="714" w:type="pct"/>
            <w:hideMark/>
          </w:tcPr>
          <w:p w14:paraId="56F24D72" w14:textId="77777777" w:rsidR="005A0D33" w:rsidRPr="0070344A" w:rsidRDefault="005A0D33" w:rsidP="00A278E1">
            <w:pPr>
              <w:pStyle w:val="Tabletext"/>
              <w:keepNext w:val="0"/>
              <w:keepLines w:val="0"/>
            </w:pPr>
            <w:r w:rsidRPr="0070344A">
              <w:t> </w:t>
            </w:r>
          </w:p>
        </w:tc>
      </w:tr>
    </w:tbl>
    <w:p w14:paraId="03A9D335" w14:textId="77777777" w:rsidR="005A0D33" w:rsidRDefault="005A0D33" w:rsidP="005A0D33">
      <w:pPr>
        <w:pStyle w:val="Sourcelast"/>
      </w:pPr>
      <w:r>
        <w:t xml:space="preserve">R-DAS = </w:t>
      </w:r>
      <w:r w:rsidRPr="003C4964">
        <w:t>Restricted-use Data Analysis System</w:t>
      </w:r>
      <w:r>
        <w:t xml:space="preserve">. </w:t>
      </w:r>
    </w:p>
    <w:p w14:paraId="25184C68" w14:textId="77777777" w:rsidR="005A0D33" w:rsidRDefault="005A0D33" w:rsidP="00A278E1">
      <w:pPr>
        <w:pStyle w:val="TableTitle"/>
        <w:keepNext w:val="0"/>
        <w:keepLines w:val="0"/>
      </w:pPr>
      <w:bookmarkStart w:id="11" w:name="_Toc383155891"/>
      <w:r>
        <w:t xml:space="preserve">Table </w:t>
      </w:r>
      <w:r w:rsidR="00520B05">
        <w:t>3</w:t>
      </w:r>
      <w:r w:rsidRPr="00C572F6">
        <w:t>.</w:t>
      </w:r>
      <w:r w:rsidRPr="00C572F6">
        <w:tab/>
        <w:t xml:space="preserve">Variables Added to the </w:t>
      </w:r>
      <w:r>
        <w:t>2010-</w:t>
      </w:r>
      <w:r w:rsidRPr="00C572F6">
        <w:t>20</w:t>
      </w:r>
      <w:r>
        <w:t>11</w:t>
      </w:r>
      <w:r w:rsidRPr="00C572F6">
        <w:t xml:space="preserve"> </w:t>
      </w:r>
      <w:r>
        <w:t>R-DAS</w:t>
      </w:r>
      <w:r w:rsidRPr="00C572F6">
        <w:t xml:space="preserve"> Data File and Codebook</w:t>
      </w:r>
      <w:bookmarkEnd w:id="8"/>
      <w:bookmarkEnd w:id="9"/>
      <w:bookmarkEnd w:id="11"/>
      <w:r w:rsidRPr="00C572F6">
        <w:t xml:space="preserve"> </w:t>
      </w:r>
    </w:p>
    <w:tbl>
      <w:tblPr>
        <w:tblStyle w:val="TableGrid"/>
        <w:tblW w:w="5000" w:type="pct"/>
        <w:tblLook w:val="04A0" w:firstRow="1" w:lastRow="0" w:firstColumn="1" w:lastColumn="0" w:noHBand="0" w:noVBand="1"/>
      </w:tblPr>
      <w:tblGrid>
        <w:gridCol w:w="2088"/>
        <w:gridCol w:w="1440"/>
        <w:gridCol w:w="4587"/>
        <w:gridCol w:w="1461"/>
      </w:tblGrid>
      <w:tr w:rsidR="005A0D33" w:rsidRPr="00DA35A2" w14:paraId="0C2C9F28" w14:textId="77777777" w:rsidTr="00A3613F">
        <w:trPr>
          <w:trHeight w:val="20"/>
        </w:trPr>
        <w:tc>
          <w:tcPr>
            <w:tcW w:w="2088" w:type="dxa"/>
            <w:vAlign w:val="bottom"/>
            <w:hideMark/>
          </w:tcPr>
          <w:p w14:paraId="3037F571" w14:textId="77777777" w:rsidR="005A0D33" w:rsidRPr="00DA35A2" w:rsidRDefault="005A0D33" w:rsidP="00A278E1">
            <w:pPr>
              <w:pStyle w:val="TableHeaders"/>
              <w:keepNext w:val="0"/>
              <w:jc w:val="left"/>
            </w:pPr>
            <w:r w:rsidRPr="00DA35A2">
              <w:rPr>
                <w:noProof/>
              </w:rPr>
              <w:drawing>
                <wp:anchor distT="0" distB="0" distL="114300" distR="114300" simplePos="0" relativeHeight="251653120" behindDoc="0" locked="0" layoutInCell="1" allowOverlap="1" wp14:anchorId="58A21C77" wp14:editId="5E2AE2B6">
                  <wp:simplePos x="0" y="0"/>
                  <wp:positionH relativeFrom="column">
                    <wp:posOffset>0</wp:posOffset>
                  </wp:positionH>
                  <wp:positionV relativeFrom="paragraph">
                    <wp:posOffset>0</wp:posOffset>
                  </wp:positionV>
                  <wp:extent cx="190500" cy="142875"/>
                  <wp:effectExtent l="0" t="0" r="0" b="9525"/>
                  <wp:wrapNone/>
                  <wp:docPr id="4" name="Picture 4"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hidden="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DA35A2">
              <w:rPr>
                <w:noProof/>
              </w:rPr>
              <w:drawing>
                <wp:anchor distT="0" distB="0" distL="114300" distR="114300" simplePos="0" relativeHeight="251655168" behindDoc="0" locked="0" layoutInCell="1" allowOverlap="1" wp14:anchorId="2E484605" wp14:editId="25B308DB">
                  <wp:simplePos x="0" y="0"/>
                  <wp:positionH relativeFrom="column">
                    <wp:posOffset>0</wp:posOffset>
                  </wp:positionH>
                  <wp:positionV relativeFrom="paragraph">
                    <wp:posOffset>0</wp:posOffset>
                  </wp:positionV>
                  <wp:extent cx="190500" cy="142875"/>
                  <wp:effectExtent l="0" t="0" r="0" b="9525"/>
                  <wp:wrapNone/>
                  <wp:docPr id="3" name="Picture 3" hidden="1"/>
                  <wp:cNvGraphicFramePr/>
                  <a:graphic xmlns:a="http://schemas.openxmlformats.org/drawingml/2006/main">
                    <a:graphicData uri="http://schemas.openxmlformats.org/drawingml/2006/picture">
                      <pic:pic xmlns:pic="http://schemas.openxmlformats.org/drawingml/2006/picture">
                        <pic:nvPicPr>
                          <pic:cNvPr id="2" name="Picture 1" hidden="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A35A2">
              <w:t>Module</w:t>
            </w:r>
          </w:p>
        </w:tc>
        <w:tc>
          <w:tcPr>
            <w:tcW w:w="1440" w:type="dxa"/>
            <w:vAlign w:val="bottom"/>
            <w:hideMark/>
          </w:tcPr>
          <w:p w14:paraId="6DCFCAB6" w14:textId="77777777" w:rsidR="005A0D33" w:rsidRPr="00DA35A2" w:rsidRDefault="005A0D33" w:rsidP="00A278E1">
            <w:pPr>
              <w:pStyle w:val="TableHeaders"/>
              <w:keepNext w:val="0"/>
            </w:pPr>
            <w:r w:rsidRPr="00DA35A2">
              <w:t>Variable Added</w:t>
            </w:r>
          </w:p>
        </w:tc>
        <w:tc>
          <w:tcPr>
            <w:tcW w:w="4587" w:type="dxa"/>
            <w:vAlign w:val="bottom"/>
            <w:hideMark/>
          </w:tcPr>
          <w:p w14:paraId="57A0A014" w14:textId="77777777" w:rsidR="005A0D33" w:rsidRPr="00DA35A2" w:rsidRDefault="005A0D33" w:rsidP="00A278E1">
            <w:pPr>
              <w:pStyle w:val="TableHeaders"/>
              <w:keepNext w:val="0"/>
            </w:pPr>
            <w:r w:rsidRPr="00DA35A2">
              <w:t>Label</w:t>
            </w:r>
          </w:p>
        </w:tc>
        <w:tc>
          <w:tcPr>
            <w:tcW w:w="1461" w:type="dxa"/>
            <w:vAlign w:val="bottom"/>
            <w:hideMark/>
          </w:tcPr>
          <w:p w14:paraId="4829F1C3" w14:textId="77777777" w:rsidR="005A0D33" w:rsidRPr="00DA35A2" w:rsidRDefault="005A0D33" w:rsidP="00A278E1">
            <w:pPr>
              <w:pStyle w:val="TableHeaders"/>
              <w:keepNext w:val="0"/>
            </w:pPr>
            <w:r w:rsidRPr="00DA35A2">
              <w:t>Variable Dropped</w:t>
            </w:r>
          </w:p>
        </w:tc>
      </w:tr>
      <w:tr w:rsidR="005A0D33" w:rsidRPr="0056385C" w14:paraId="2367BCBF" w14:textId="77777777" w:rsidTr="00A3613F">
        <w:trPr>
          <w:trHeight w:val="20"/>
        </w:trPr>
        <w:tc>
          <w:tcPr>
            <w:tcW w:w="2088" w:type="dxa"/>
            <w:vMerge w:val="restart"/>
            <w:hideMark/>
          </w:tcPr>
          <w:p w14:paraId="26E288CA" w14:textId="77777777" w:rsidR="005A0D33" w:rsidRPr="0056385C" w:rsidRDefault="005A0D33" w:rsidP="00A278E1">
            <w:pPr>
              <w:pStyle w:val="Tabletext"/>
              <w:keepNext w:val="0"/>
              <w:keepLines w:val="0"/>
            </w:pPr>
            <w:r w:rsidRPr="0056385C">
              <w:t>COUNTY</w:t>
            </w:r>
          </w:p>
        </w:tc>
        <w:tc>
          <w:tcPr>
            <w:tcW w:w="1440" w:type="dxa"/>
            <w:hideMark/>
          </w:tcPr>
          <w:p w14:paraId="5BA67D41" w14:textId="77777777" w:rsidR="005A0D33" w:rsidRPr="0056385C" w:rsidRDefault="005A0D33" w:rsidP="00A278E1">
            <w:pPr>
              <w:pStyle w:val="Tabletext"/>
              <w:keepNext w:val="0"/>
              <w:keepLines w:val="0"/>
            </w:pPr>
            <w:r w:rsidRPr="0056385C">
              <w:t>PDEN00</w:t>
            </w:r>
          </w:p>
        </w:tc>
        <w:tc>
          <w:tcPr>
            <w:tcW w:w="4587" w:type="dxa"/>
            <w:hideMark/>
          </w:tcPr>
          <w:p w14:paraId="1D201895" w14:textId="77777777" w:rsidR="005A0D33" w:rsidRPr="0056385C" w:rsidRDefault="005A0D33" w:rsidP="00A278E1">
            <w:pPr>
              <w:pStyle w:val="Tabletext"/>
              <w:keepNext w:val="0"/>
              <w:keepLines w:val="0"/>
            </w:pPr>
            <w:r w:rsidRPr="0056385C">
              <w:t>POPULATION DENSITY 2000</w:t>
            </w:r>
          </w:p>
        </w:tc>
        <w:tc>
          <w:tcPr>
            <w:tcW w:w="1461" w:type="dxa"/>
            <w:hideMark/>
          </w:tcPr>
          <w:p w14:paraId="735BCA2B" w14:textId="77777777" w:rsidR="005A0D33" w:rsidRPr="0056385C" w:rsidRDefault="005A0D33" w:rsidP="00A278E1">
            <w:pPr>
              <w:pStyle w:val="Tabletext"/>
              <w:keepNext w:val="0"/>
              <w:keepLines w:val="0"/>
            </w:pPr>
            <w:r w:rsidRPr="0056385C">
              <w:t>PDEN</w:t>
            </w:r>
          </w:p>
        </w:tc>
      </w:tr>
      <w:tr w:rsidR="005A0D33" w:rsidRPr="0056385C" w14:paraId="5C0C5B87" w14:textId="77777777" w:rsidTr="00A3613F">
        <w:trPr>
          <w:trHeight w:val="20"/>
        </w:trPr>
        <w:tc>
          <w:tcPr>
            <w:tcW w:w="2088" w:type="dxa"/>
            <w:vMerge/>
            <w:hideMark/>
          </w:tcPr>
          <w:p w14:paraId="5DC0BF3B" w14:textId="77777777" w:rsidR="005A0D33" w:rsidRPr="0056385C" w:rsidRDefault="005A0D33" w:rsidP="00A278E1">
            <w:pPr>
              <w:pStyle w:val="Tabletext"/>
              <w:keepNext w:val="0"/>
              <w:keepLines w:val="0"/>
            </w:pPr>
          </w:p>
        </w:tc>
        <w:tc>
          <w:tcPr>
            <w:tcW w:w="1440" w:type="dxa"/>
            <w:hideMark/>
          </w:tcPr>
          <w:p w14:paraId="46751E17" w14:textId="77777777" w:rsidR="005A0D33" w:rsidRPr="0056385C" w:rsidRDefault="005A0D33" w:rsidP="00A278E1">
            <w:pPr>
              <w:pStyle w:val="Tabletext"/>
              <w:keepNext w:val="0"/>
              <w:keepLines w:val="0"/>
            </w:pPr>
            <w:r w:rsidRPr="0056385C">
              <w:t>PDEN200</w:t>
            </w:r>
          </w:p>
        </w:tc>
        <w:tc>
          <w:tcPr>
            <w:tcW w:w="4587" w:type="dxa"/>
            <w:hideMark/>
          </w:tcPr>
          <w:p w14:paraId="1610222A" w14:textId="77777777" w:rsidR="005A0D33" w:rsidRPr="0056385C" w:rsidRDefault="005A0D33" w:rsidP="00A278E1">
            <w:pPr>
              <w:pStyle w:val="Tabletext"/>
              <w:keepNext w:val="0"/>
              <w:keepLines w:val="0"/>
            </w:pPr>
            <w:r w:rsidRPr="0056385C">
              <w:t>POPULATION DENSITY - FIVE LEVELS</w:t>
            </w:r>
          </w:p>
        </w:tc>
        <w:tc>
          <w:tcPr>
            <w:tcW w:w="1461" w:type="dxa"/>
            <w:hideMark/>
          </w:tcPr>
          <w:p w14:paraId="03FB5584" w14:textId="77777777" w:rsidR="005A0D33" w:rsidRPr="0056385C" w:rsidRDefault="005A0D33" w:rsidP="00A278E1">
            <w:pPr>
              <w:pStyle w:val="Tabletext"/>
              <w:keepNext w:val="0"/>
              <w:keepLines w:val="0"/>
            </w:pPr>
            <w:r w:rsidRPr="0056385C">
              <w:t>PDEN2</w:t>
            </w:r>
          </w:p>
        </w:tc>
      </w:tr>
      <w:tr w:rsidR="005A0D33" w:rsidRPr="0056385C" w14:paraId="04A72C0B" w14:textId="77777777" w:rsidTr="00A3613F">
        <w:trPr>
          <w:trHeight w:val="20"/>
        </w:trPr>
        <w:tc>
          <w:tcPr>
            <w:tcW w:w="2088" w:type="dxa"/>
            <w:vMerge/>
            <w:hideMark/>
          </w:tcPr>
          <w:p w14:paraId="61203B2F" w14:textId="77777777" w:rsidR="005A0D33" w:rsidRPr="0056385C" w:rsidRDefault="005A0D33" w:rsidP="00A278E1">
            <w:pPr>
              <w:pStyle w:val="Tabletext"/>
              <w:keepNext w:val="0"/>
              <w:keepLines w:val="0"/>
            </w:pPr>
          </w:p>
        </w:tc>
        <w:tc>
          <w:tcPr>
            <w:tcW w:w="1440" w:type="dxa"/>
            <w:hideMark/>
          </w:tcPr>
          <w:p w14:paraId="2C8B5E8E" w14:textId="77777777" w:rsidR="005A0D33" w:rsidRPr="0056385C" w:rsidRDefault="005A0D33" w:rsidP="00A278E1">
            <w:pPr>
              <w:pStyle w:val="Tabletext"/>
              <w:keepNext w:val="0"/>
              <w:keepLines w:val="0"/>
            </w:pPr>
            <w:r w:rsidRPr="0056385C">
              <w:t>RUCC13</w:t>
            </w:r>
          </w:p>
        </w:tc>
        <w:tc>
          <w:tcPr>
            <w:tcW w:w="4587" w:type="dxa"/>
            <w:hideMark/>
          </w:tcPr>
          <w:p w14:paraId="79B73750" w14:textId="77777777" w:rsidR="005A0D33" w:rsidRPr="0056385C" w:rsidRDefault="005A0D33" w:rsidP="00A278E1">
            <w:pPr>
              <w:pStyle w:val="Tabletext"/>
              <w:keepNext w:val="0"/>
              <w:keepLines w:val="0"/>
            </w:pPr>
            <w:r w:rsidRPr="0056385C">
              <w:t>RURAL/URBAN CONTINUUM CODE (2013)</w:t>
            </w:r>
          </w:p>
        </w:tc>
        <w:tc>
          <w:tcPr>
            <w:tcW w:w="1461" w:type="dxa"/>
            <w:hideMark/>
          </w:tcPr>
          <w:p w14:paraId="04D1EE14" w14:textId="77777777" w:rsidR="005A0D33" w:rsidRPr="0056385C" w:rsidRDefault="005A0D33" w:rsidP="00A278E1">
            <w:pPr>
              <w:pStyle w:val="Tabletext"/>
              <w:keepNext w:val="0"/>
              <w:keepLines w:val="0"/>
            </w:pPr>
            <w:r w:rsidRPr="0056385C">
              <w:t> </w:t>
            </w:r>
          </w:p>
        </w:tc>
      </w:tr>
      <w:tr w:rsidR="005A0D33" w:rsidRPr="0056385C" w14:paraId="4EBFB4C9" w14:textId="77777777" w:rsidTr="00A3613F">
        <w:trPr>
          <w:trHeight w:val="20"/>
        </w:trPr>
        <w:tc>
          <w:tcPr>
            <w:tcW w:w="2088" w:type="dxa"/>
            <w:vMerge/>
            <w:hideMark/>
          </w:tcPr>
          <w:p w14:paraId="1C514D02" w14:textId="77777777" w:rsidR="005A0D33" w:rsidRPr="0056385C" w:rsidRDefault="005A0D33" w:rsidP="00A278E1">
            <w:pPr>
              <w:pStyle w:val="Tabletext"/>
              <w:keepNext w:val="0"/>
              <w:keepLines w:val="0"/>
            </w:pPr>
          </w:p>
        </w:tc>
        <w:tc>
          <w:tcPr>
            <w:tcW w:w="1440" w:type="dxa"/>
            <w:hideMark/>
          </w:tcPr>
          <w:p w14:paraId="7604033D" w14:textId="77777777" w:rsidR="005A0D33" w:rsidRPr="0056385C" w:rsidRDefault="005A0D33" w:rsidP="00A278E1">
            <w:pPr>
              <w:pStyle w:val="Tabletext"/>
              <w:keepNext w:val="0"/>
              <w:keepLines w:val="0"/>
            </w:pPr>
            <w:r w:rsidRPr="0056385C">
              <w:t>COUTYP3</w:t>
            </w:r>
          </w:p>
        </w:tc>
        <w:tc>
          <w:tcPr>
            <w:tcW w:w="4587" w:type="dxa"/>
            <w:hideMark/>
          </w:tcPr>
          <w:p w14:paraId="12FD403C" w14:textId="77777777" w:rsidR="005A0D33" w:rsidRPr="0056385C" w:rsidRDefault="005A0D33" w:rsidP="00A278E1">
            <w:pPr>
              <w:pStyle w:val="Tabletext"/>
              <w:keepNext w:val="0"/>
              <w:keepLines w:val="0"/>
            </w:pPr>
            <w:r w:rsidRPr="0056385C">
              <w:t>COUNTY METRO/NONMETRO STATUS (2013 6-LEVEL)</w:t>
            </w:r>
          </w:p>
        </w:tc>
        <w:tc>
          <w:tcPr>
            <w:tcW w:w="1461" w:type="dxa"/>
            <w:hideMark/>
          </w:tcPr>
          <w:p w14:paraId="1896080E" w14:textId="77777777" w:rsidR="005A0D33" w:rsidRPr="0056385C" w:rsidRDefault="005A0D33" w:rsidP="00A278E1">
            <w:pPr>
              <w:pStyle w:val="Tabletext"/>
              <w:keepNext w:val="0"/>
              <w:keepLines w:val="0"/>
            </w:pPr>
            <w:r w:rsidRPr="0056385C">
              <w:t> </w:t>
            </w:r>
          </w:p>
        </w:tc>
      </w:tr>
      <w:tr w:rsidR="005A0D33" w:rsidRPr="0056385C" w14:paraId="3082A70A" w14:textId="77777777" w:rsidTr="00A3613F">
        <w:trPr>
          <w:trHeight w:val="20"/>
        </w:trPr>
        <w:tc>
          <w:tcPr>
            <w:tcW w:w="2088" w:type="dxa"/>
            <w:vMerge/>
            <w:hideMark/>
          </w:tcPr>
          <w:p w14:paraId="2B876999" w14:textId="77777777" w:rsidR="005A0D33" w:rsidRPr="0056385C" w:rsidRDefault="005A0D33" w:rsidP="00A278E1">
            <w:pPr>
              <w:pStyle w:val="Tabletext"/>
              <w:keepNext w:val="0"/>
              <w:keepLines w:val="0"/>
            </w:pPr>
          </w:p>
        </w:tc>
        <w:tc>
          <w:tcPr>
            <w:tcW w:w="1440" w:type="dxa"/>
            <w:hideMark/>
          </w:tcPr>
          <w:p w14:paraId="04EADF9D" w14:textId="77777777" w:rsidR="005A0D33" w:rsidRPr="0056385C" w:rsidRDefault="005A0D33" w:rsidP="00A278E1">
            <w:pPr>
              <w:pStyle w:val="Tabletext"/>
              <w:keepNext w:val="0"/>
              <w:keepLines w:val="0"/>
            </w:pPr>
            <w:r w:rsidRPr="0056385C">
              <w:t>COUTYP4</w:t>
            </w:r>
          </w:p>
        </w:tc>
        <w:tc>
          <w:tcPr>
            <w:tcW w:w="4587" w:type="dxa"/>
            <w:hideMark/>
          </w:tcPr>
          <w:p w14:paraId="41913305" w14:textId="77777777" w:rsidR="005A0D33" w:rsidRPr="0056385C" w:rsidRDefault="005A0D33" w:rsidP="00A278E1">
            <w:pPr>
              <w:pStyle w:val="Tabletext"/>
              <w:keepNext w:val="0"/>
              <w:keepLines w:val="0"/>
            </w:pPr>
            <w:r w:rsidRPr="0056385C">
              <w:t>COUNTY METRO/NONMETRO STATUS (2013 3-LEVEL)</w:t>
            </w:r>
          </w:p>
        </w:tc>
        <w:tc>
          <w:tcPr>
            <w:tcW w:w="1461" w:type="dxa"/>
            <w:hideMark/>
          </w:tcPr>
          <w:p w14:paraId="7A5F2E5D" w14:textId="77777777" w:rsidR="005A0D33" w:rsidRPr="0056385C" w:rsidRDefault="005A0D33" w:rsidP="00A278E1">
            <w:pPr>
              <w:pStyle w:val="Tabletext"/>
              <w:keepNext w:val="0"/>
              <w:keepLines w:val="0"/>
            </w:pPr>
            <w:r w:rsidRPr="0056385C">
              <w:t> </w:t>
            </w:r>
          </w:p>
        </w:tc>
      </w:tr>
      <w:tr w:rsidR="005A0D33" w:rsidRPr="0056385C" w14:paraId="4363EC49" w14:textId="77777777" w:rsidTr="00A3613F">
        <w:trPr>
          <w:trHeight w:val="20"/>
        </w:trPr>
        <w:tc>
          <w:tcPr>
            <w:tcW w:w="2088" w:type="dxa"/>
            <w:hideMark/>
          </w:tcPr>
          <w:p w14:paraId="1F4EEAD9" w14:textId="77777777" w:rsidR="005A0D33" w:rsidRPr="0056385C" w:rsidRDefault="005A0D33" w:rsidP="00A278E1">
            <w:pPr>
              <w:pStyle w:val="Tabletext"/>
              <w:keepNext w:val="0"/>
              <w:keepLines w:val="0"/>
            </w:pPr>
            <w:r w:rsidRPr="0056385C">
              <w:t>RECODED ADULT DEPRESSION</w:t>
            </w:r>
          </w:p>
        </w:tc>
        <w:tc>
          <w:tcPr>
            <w:tcW w:w="1440" w:type="dxa"/>
            <w:hideMark/>
          </w:tcPr>
          <w:p w14:paraId="319453DC" w14:textId="77777777" w:rsidR="005A0D33" w:rsidRPr="0056385C" w:rsidRDefault="005A0D33" w:rsidP="00A278E1">
            <w:pPr>
              <w:pStyle w:val="Tabletext"/>
              <w:keepNext w:val="0"/>
              <w:keepLines w:val="0"/>
            </w:pPr>
            <w:r w:rsidRPr="0056385C">
              <w:t>AMDEYU_B</w:t>
            </w:r>
          </w:p>
        </w:tc>
        <w:tc>
          <w:tcPr>
            <w:tcW w:w="4587" w:type="dxa"/>
            <w:hideMark/>
          </w:tcPr>
          <w:p w14:paraId="2261EE46" w14:textId="77777777" w:rsidR="005A0D33" w:rsidRPr="0056385C" w:rsidRDefault="005A0D33" w:rsidP="00A278E1">
            <w:pPr>
              <w:pStyle w:val="Tabletext"/>
              <w:keepNext w:val="0"/>
              <w:keepLines w:val="0"/>
            </w:pPr>
            <w:r w:rsidRPr="0056385C">
              <w:t>ADULT PAST YEAR MDE - 'UNKNOWN' IMPUTED AS 'NO'</w:t>
            </w:r>
          </w:p>
        </w:tc>
        <w:tc>
          <w:tcPr>
            <w:tcW w:w="1461" w:type="dxa"/>
            <w:hideMark/>
          </w:tcPr>
          <w:p w14:paraId="21FEB49F" w14:textId="77777777" w:rsidR="005A0D33" w:rsidRPr="0056385C" w:rsidRDefault="005A0D33" w:rsidP="00A278E1">
            <w:pPr>
              <w:pStyle w:val="Tabletext"/>
              <w:keepNext w:val="0"/>
              <w:keepLines w:val="0"/>
            </w:pPr>
            <w:r w:rsidRPr="0056385C">
              <w:t> </w:t>
            </w:r>
          </w:p>
        </w:tc>
      </w:tr>
      <w:tr w:rsidR="005A0D33" w:rsidRPr="0056385C" w14:paraId="65F19B0E" w14:textId="77777777" w:rsidTr="00A3613F">
        <w:trPr>
          <w:trHeight w:val="20"/>
        </w:trPr>
        <w:tc>
          <w:tcPr>
            <w:tcW w:w="2088" w:type="dxa"/>
            <w:hideMark/>
          </w:tcPr>
          <w:p w14:paraId="6B6C9305" w14:textId="77777777" w:rsidR="005A0D33" w:rsidRPr="0056385C" w:rsidRDefault="005A0D33" w:rsidP="00A278E1">
            <w:pPr>
              <w:pStyle w:val="Tabletext"/>
              <w:keepNext w:val="0"/>
              <w:keepLines w:val="0"/>
            </w:pPr>
            <w:r w:rsidRPr="0056385C">
              <w:t>RECODED CORE DEMOGRAPHICS</w:t>
            </w:r>
          </w:p>
        </w:tc>
        <w:tc>
          <w:tcPr>
            <w:tcW w:w="1440" w:type="dxa"/>
            <w:hideMark/>
          </w:tcPr>
          <w:p w14:paraId="3F51133D" w14:textId="77777777" w:rsidR="005A0D33" w:rsidRPr="0056385C" w:rsidRDefault="005A0D33" w:rsidP="00A278E1">
            <w:pPr>
              <w:pStyle w:val="Tabletext"/>
              <w:keepNext w:val="0"/>
              <w:keepLines w:val="0"/>
            </w:pPr>
            <w:r w:rsidRPr="0056385C">
              <w:t>AGE1830</w:t>
            </w:r>
          </w:p>
        </w:tc>
        <w:tc>
          <w:tcPr>
            <w:tcW w:w="4587" w:type="dxa"/>
            <w:hideMark/>
          </w:tcPr>
          <w:p w14:paraId="245BDEB5" w14:textId="77777777" w:rsidR="005A0D33" w:rsidRPr="0056385C" w:rsidRDefault="005A0D33" w:rsidP="00A278E1">
            <w:pPr>
              <w:pStyle w:val="Tabletext"/>
              <w:keepNext w:val="0"/>
              <w:keepLines w:val="0"/>
            </w:pPr>
            <w:r w:rsidRPr="0056385C">
              <w:t>AGE CATEGORY USED FOR REVISED 2012 SMI MODEL</w:t>
            </w:r>
          </w:p>
        </w:tc>
        <w:tc>
          <w:tcPr>
            <w:tcW w:w="1461" w:type="dxa"/>
            <w:hideMark/>
          </w:tcPr>
          <w:p w14:paraId="737B8D88" w14:textId="77777777" w:rsidR="005A0D33" w:rsidRPr="0056385C" w:rsidRDefault="005A0D33" w:rsidP="00A278E1">
            <w:pPr>
              <w:pStyle w:val="Tabletext"/>
              <w:keepNext w:val="0"/>
              <w:keepLines w:val="0"/>
            </w:pPr>
            <w:r w:rsidRPr="0056385C">
              <w:t> </w:t>
            </w:r>
          </w:p>
        </w:tc>
      </w:tr>
      <w:tr w:rsidR="005A0D33" w:rsidRPr="0056385C" w14:paraId="1858DC73" w14:textId="77777777" w:rsidTr="00A3613F">
        <w:trPr>
          <w:trHeight w:val="20"/>
        </w:trPr>
        <w:tc>
          <w:tcPr>
            <w:tcW w:w="2088" w:type="dxa"/>
            <w:vMerge w:val="restart"/>
            <w:hideMark/>
          </w:tcPr>
          <w:p w14:paraId="00D663A6" w14:textId="77777777" w:rsidR="005A0D33" w:rsidRPr="0056385C" w:rsidRDefault="005A0D33" w:rsidP="00A278E1">
            <w:pPr>
              <w:pStyle w:val="Tabletext"/>
              <w:keepNext w:val="0"/>
              <w:keepLines w:val="0"/>
            </w:pPr>
            <w:r w:rsidRPr="0056385C">
              <w:t>RECODED INCOME</w:t>
            </w:r>
          </w:p>
        </w:tc>
        <w:tc>
          <w:tcPr>
            <w:tcW w:w="1440" w:type="dxa"/>
            <w:hideMark/>
          </w:tcPr>
          <w:p w14:paraId="3BB97893" w14:textId="77777777" w:rsidR="005A0D33" w:rsidRPr="0056385C" w:rsidRDefault="005A0D33" w:rsidP="00A278E1">
            <w:pPr>
              <w:pStyle w:val="Tabletext"/>
              <w:keepNext w:val="0"/>
              <w:keepLines w:val="0"/>
            </w:pPr>
            <w:r w:rsidRPr="0056385C">
              <w:t>POVPER</w:t>
            </w:r>
          </w:p>
        </w:tc>
        <w:tc>
          <w:tcPr>
            <w:tcW w:w="4587" w:type="dxa"/>
            <w:hideMark/>
          </w:tcPr>
          <w:p w14:paraId="55536BC1" w14:textId="77777777" w:rsidR="005A0D33" w:rsidRPr="0056385C" w:rsidRDefault="005A0D33" w:rsidP="00A278E1">
            <w:pPr>
              <w:pStyle w:val="Tabletext"/>
              <w:keepNext w:val="0"/>
              <w:keepLines w:val="0"/>
            </w:pPr>
            <w:r w:rsidRPr="0056385C">
              <w:t>CONT POVERTY LEVEL (% OF US CENSUS POV THRESHOLD)</w:t>
            </w:r>
          </w:p>
        </w:tc>
        <w:tc>
          <w:tcPr>
            <w:tcW w:w="1461" w:type="dxa"/>
            <w:hideMark/>
          </w:tcPr>
          <w:p w14:paraId="7C59B3EF" w14:textId="77777777" w:rsidR="005A0D33" w:rsidRPr="0056385C" w:rsidRDefault="005A0D33" w:rsidP="00A278E1">
            <w:pPr>
              <w:pStyle w:val="Tabletext"/>
              <w:keepNext w:val="0"/>
              <w:keepLines w:val="0"/>
            </w:pPr>
            <w:r w:rsidRPr="0056385C">
              <w:t> </w:t>
            </w:r>
          </w:p>
        </w:tc>
      </w:tr>
      <w:tr w:rsidR="005A0D33" w:rsidRPr="0056385C" w14:paraId="7ED631B3" w14:textId="77777777" w:rsidTr="00A3613F">
        <w:trPr>
          <w:trHeight w:val="20"/>
        </w:trPr>
        <w:tc>
          <w:tcPr>
            <w:tcW w:w="2088" w:type="dxa"/>
            <w:vMerge/>
            <w:hideMark/>
          </w:tcPr>
          <w:p w14:paraId="240DEEBD" w14:textId="77777777" w:rsidR="005A0D33" w:rsidRPr="0056385C" w:rsidRDefault="005A0D33" w:rsidP="00A278E1">
            <w:pPr>
              <w:pStyle w:val="Tabletext"/>
              <w:keepNext w:val="0"/>
              <w:keepLines w:val="0"/>
            </w:pPr>
          </w:p>
        </w:tc>
        <w:tc>
          <w:tcPr>
            <w:tcW w:w="1440" w:type="dxa"/>
            <w:hideMark/>
          </w:tcPr>
          <w:p w14:paraId="458C7CA9" w14:textId="77777777" w:rsidR="005A0D33" w:rsidRPr="0056385C" w:rsidRDefault="005A0D33" w:rsidP="00A278E1">
            <w:pPr>
              <w:pStyle w:val="Tabletext"/>
              <w:keepNext w:val="0"/>
              <w:keepLines w:val="0"/>
            </w:pPr>
            <w:r w:rsidRPr="0056385C">
              <w:t>POVPRHHS</w:t>
            </w:r>
          </w:p>
        </w:tc>
        <w:tc>
          <w:tcPr>
            <w:tcW w:w="4587" w:type="dxa"/>
            <w:hideMark/>
          </w:tcPr>
          <w:p w14:paraId="39973B7B" w14:textId="77777777" w:rsidR="005A0D33" w:rsidRPr="0056385C" w:rsidRDefault="005A0D33" w:rsidP="00A278E1">
            <w:pPr>
              <w:pStyle w:val="Tabletext"/>
              <w:keepNext w:val="0"/>
              <w:keepLines w:val="0"/>
            </w:pPr>
            <w:r w:rsidRPr="0056385C">
              <w:t>CONT POVERTY LEVEL (% OF US HHS POV GUIDELINES)</w:t>
            </w:r>
          </w:p>
        </w:tc>
        <w:tc>
          <w:tcPr>
            <w:tcW w:w="1461" w:type="dxa"/>
            <w:hideMark/>
          </w:tcPr>
          <w:p w14:paraId="79D1C096" w14:textId="77777777" w:rsidR="005A0D33" w:rsidRPr="0056385C" w:rsidRDefault="005A0D33" w:rsidP="00A278E1">
            <w:pPr>
              <w:pStyle w:val="Tabletext"/>
              <w:keepNext w:val="0"/>
              <w:keepLines w:val="0"/>
            </w:pPr>
            <w:r w:rsidRPr="0056385C">
              <w:t> </w:t>
            </w:r>
          </w:p>
        </w:tc>
      </w:tr>
      <w:tr w:rsidR="00FB3459" w:rsidRPr="0056385C" w14:paraId="3C0B387C" w14:textId="77777777" w:rsidTr="00A3613F">
        <w:trPr>
          <w:trHeight w:val="20"/>
        </w:trPr>
        <w:tc>
          <w:tcPr>
            <w:tcW w:w="2088" w:type="dxa"/>
            <w:vMerge w:val="restart"/>
            <w:hideMark/>
          </w:tcPr>
          <w:p w14:paraId="7A3D9FED" w14:textId="77777777" w:rsidR="00FB3459" w:rsidRPr="0056385C" w:rsidRDefault="00FB3459" w:rsidP="00A278E1">
            <w:pPr>
              <w:pStyle w:val="Tabletext"/>
              <w:keepNext w:val="0"/>
              <w:keepLines w:val="0"/>
            </w:pPr>
            <w:r w:rsidRPr="0056385C">
              <w:t>RECODED MENTAL HEALTH</w:t>
            </w:r>
          </w:p>
        </w:tc>
        <w:tc>
          <w:tcPr>
            <w:tcW w:w="1440" w:type="dxa"/>
            <w:hideMark/>
          </w:tcPr>
          <w:p w14:paraId="292D49B3" w14:textId="77777777" w:rsidR="00FB3459" w:rsidRPr="0056385C" w:rsidRDefault="00FB3459" w:rsidP="00A278E1">
            <w:pPr>
              <w:pStyle w:val="Tabletext"/>
              <w:keepNext w:val="0"/>
              <w:keepLines w:val="0"/>
            </w:pPr>
            <w:r w:rsidRPr="0056385C">
              <w:t>MHSUTK_U</w:t>
            </w:r>
          </w:p>
        </w:tc>
        <w:tc>
          <w:tcPr>
            <w:tcW w:w="4587" w:type="dxa"/>
            <w:hideMark/>
          </w:tcPr>
          <w:p w14:paraId="49712295" w14:textId="77777777" w:rsidR="00FB3459" w:rsidRPr="0056385C" w:rsidRDefault="00FB3459" w:rsidP="00A278E1">
            <w:pPr>
              <w:pStyle w:val="Tabletext"/>
              <w:keepNext w:val="0"/>
              <w:keepLines w:val="0"/>
            </w:pPr>
            <w:r w:rsidRPr="0056385C">
              <w:t>SERIOUS TGHT ABT KILL SLF PY - 'UNKN' IMP AS 'NO'</w:t>
            </w:r>
          </w:p>
        </w:tc>
        <w:tc>
          <w:tcPr>
            <w:tcW w:w="1461" w:type="dxa"/>
            <w:hideMark/>
          </w:tcPr>
          <w:p w14:paraId="14487DB5" w14:textId="77777777" w:rsidR="00FB3459" w:rsidRPr="0056385C" w:rsidRDefault="00FB3459" w:rsidP="00A278E1">
            <w:pPr>
              <w:pStyle w:val="Tabletext"/>
              <w:keepNext w:val="0"/>
              <w:keepLines w:val="0"/>
            </w:pPr>
            <w:r w:rsidRPr="0056385C">
              <w:t> </w:t>
            </w:r>
          </w:p>
        </w:tc>
      </w:tr>
      <w:tr w:rsidR="00FB3459" w:rsidRPr="0056385C" w14:paraId="7B1EFA4D" w14:textId="77777777" w:rsidTr="00A3613F">
        <w:trPr>
          <w:trHeight w:val="20"/>
        </w:trPr>
        <w:tc>
          <w:tcPr>
            <w:tcW w:w="2088" w:type="dxa"/>
            <w:vMerge/>
            <w:hideMark/>
          </w:tcPr>
          <w:p w14:paraId="1582BB93" w14:textId="77777777" w:rsidR="00FB3459" w:rsidRPr="0056385C" w:rsidRDefault="00FB3459" w:rsidP="00A278E1">
            <w:pPr>
              <w:pStyle w:val="Tabletext"/>
              <w:keepNext w:val="0"/>
              <w:keepLines w:val="0"/>
            </w:pPr>
          </w:p>
        </w:tc>
        <w:tc>
          <w:tcPr>
            <w:tcW w:w="1440" w:type="dxa"/>
            <w:hideMark/>
          </w:tcPr>
          <w:p w14:paraId="5362B7AA" w14:textId="77777777" w:rsidR="00FB3459" w:rsidRPr="0056385C" w:rsidRDefault="00FB3459" w:rsidP="00A278E1">
            <w:pPr>
              <w:pStyle w:val="Tabletext"/>
              <w:keepNext w:val="0"/>
              <w:keepLines w:val="0"/>
            </w:pPr>
            <w:r w:rsidRPr="0056385C">
              <w:t>SMIPP_U</w:t>
            </w:r>
          </w:p>
        </w:tc>
        <w:tc>
          <w:tcPr>
            <w:tcW w:w="4587" w:type="dxa"/>
            <w:hideMark/>
          </w:tcPr>
          <w:p w14:paraId="0D2CD69E" w14:textId="77777777" w:rsidR="00FB3459" w:rsidRPr="0056385C" w:rsidRDefault="00FB3459" w:rsidP="00A278E1">
            <w:pPr>
              <w:pStyle w:val="Tabletext"/>
              <w:keepNext w:val="0"/>
              <w:keepLines w:val="0"/>
            </w:pPr>
            <w:r w:rsidRPr="0056385C">
              <w:t>PREDICTED SERIOUS MENTAL ILLNESS PROB REVISED</w:t>
            </w:r>
          </w:p>
        </w:tc>
        <w:tc>
          <w:tcPr>
            <w:tcW w:w="1461" w:type="dxa"/>
            <w:hideMark/>
          </w:tcPr>
          <w:p w14:paraId="0C32276B" w14:textId="77777777" w:rsidR="00FB3459" w:rsidRPr="0056385C" w:rsidRDefault="00FB3459" w:rsidP="00A278E1">
            <w:pPr>
              <w:pStyle w:val="Tabletext"/>
              <w:keepNext w:val="0"/>
              <w:keepLines w:val="0"/>
            </w:pPr>
            <w:r w:rsidRPr="0056385C">
              <w:t> </w:t>
            </w:r>
          </w:p>
        </w:tc>
      </w:tr>
      <w:tr w:rsidR="00FB3459" w:rsidRPr="0056385C" w14:paraId="60FE57F8" w14:textId="77777777" w:rsidTr="00A3613F">
        <w:trPr>
          <w:trHeight w:val="20"/>
        </w:trPr>
        <w:tc>
          <w:tcPr>
            <w:tcW w:w="2088" w:type="dxa"/>
            <w:vMerge/>
          </w:tcPr>
          <w:p w14:paraId="6E755248" w14:textId="77777777" w:rsidR="00FB3459" w:rsidRPr="0056385C" w:rsidRDefault="00FB3459" w:rsidP="00FB3459">
            <w:pPr>
              <w:pStyle w:val="Tabletext"/>
              <w:keepNext w:val="0"/>
              <w:keepLines w:val="0"/>
            </w:pPr>
          </w:p>
        </w:tc>
        <w:tc>
          <w:tcPr>
            <w:tcW w:w="1440" w:type="dxa"/>
          </w:tcPr>
          <w:p w14:paraId="25E28D2B" w14:textId="77777777" w:rsidR="00FB3459" w:rsidRPr="0056385C" w:rsidRDefault="00FB3459" w:rsidP="00FB3459">
            <w:pPr>
              <w:pStyle w:val="Tabletext"/>
              <w:keepNext w:val="0"/>
              <w:keepLines w:val="0"/>
            </w:pPr>
            <w:r w:rsidRPr="0056385C">
              <w:t>SMIYR_U</w:t>
            </w:r>
          </w:p>
        </w:tc>
        <w:tc>
          <w:tcPr>
            <w:tcW w:w="4587" w:type="dxa"/>
          </w:tcPr>
          <w:p w14:paraId="7F4E6B95" w14:textId="77777777" w:rsidR="00FB3459" w:rsidRPr="0056385C" w:rsidRDefault="00FB3459" w:rsidP="00FB3459">
            <w:pPr>
              <w:pStyle w:val="Tabletext"/>
              <w:keepNext w:val="0"/>
              <w:keepLines w:val="0"/>
            </w:pPr>
            <w:r w:rsidRPr="0056385C">
              <w:t>SMI IND (1/0) BASED ON REVISED PREDICTED SMI PROB</w:t>
            </w:r>
          </w:p>
        </w:tc>
        <w:tc>
          <w:tcPr>
            <w:tcW w:w="1461" w:type="dxa"/>
          </w:tcPr>
          <w:p w14:paraId="7E821F79" w14:textId="77777777" w:rsidR="00FB3459" w:rsidRPr="0056385C" w:rsidRDefault="00FB3459" w:rsidP="00FB3459">
            <w:pPr>
              <w:pStyle w:val="Tabletext"/>
              <w:keepNext w:val="0"/>
              <w:keepLines w:val="0"/>
            </w:pPr>
            <w:r w:rsidRPr="0056385C">
              <w:t>SMIYR</w:t>
            </w:r>
          </w:p>
        </w:tc>
      </w:tr>
      <w:tr w:rsidR="00FB3459" w:rsidRPr="0056385C" w14:paraId="665A8FCC" w14:textId="77777777" w:rsidTr="00A3613F">
        <w:trPr>
          <w:trHeight w:val="20"/>
        </w:trPr>
        <w:tc>
          <w:tcPr>
            <w:tcW w:w="2088" w:type="dxa"/>
            <w:vMerge/>
          </w:tcPr>
          <w:p w14:paraId="1881BE68" w14:textId="77777777" w:rsidR="00FB3459" w:rsidRPr="0056385C" w:rsidRDefault="00FB3459" w:rsidP="00FB3459">
            <w:pPr>
              <w:pStyle w:val="Tabletext"/>
              <w:keepNext w:val="0"/>
              <w:keepLines w:val="0"/>
            </w:pPr>
          </w:p>
        </w:tc>
        <w:tc>
          <w:tcPr>
            <w:tcW w:w="1440" w:type="dxa"/>
          </w:tcPr>
          <w:p w14:paraId="4472522E" w14:textId="77777777" w:rsidR="00FB3459" w:rsidRPr="0056385C" w:rsidRDefault="00FB3459" w:rsidP="00FB3459">
            <w:pPr>
              <w:pStyle w:val="Tabletext"/>
              <w:keepNext w:val="0"/>
              <w:keepLines w:val="0"/>
            </w:pPr>
            <w:r w:rsidRPr="0056385C">
              <w:t>AMIYR_U</w:t>
            </w:r>
          </w:p>
        </w:tc>
        <w:tc>
          <w:tcPr>
            <w:tcW w:w="4587" w:type="dxa"/>
          </w:tcPr>
          <w:p w14:paraId="70C7839A" w14:textId="77777777" w:rsidR="00FB3459" w:rsidRPr="0056385C" w:rsidRDefault="00FB3459" w:rsidP="00FB3459">
            <w:pPr>
              <w:pStyle w:val="Tabletext"/>
              <w:keepNext w:val="0"/>
              <w:keepLines w:val="0"/>
            </w:pPr>
            <w:r w:rsidRPr="0056385C">
              <w:t>AMI IND (1/0) BASED ON REVISED PREDICTED SMI PROB</w:t>
            </w:r>
          </w:p>
        </w:tc>
        <w:tc>
          <w:tcPr>
            <w:tcW w:w="1461" w:type="dxa"/>
          </w:tcPr>
          <w:p w14:paraId="3110A36E" w14:textId="77777777" w:rsidR="00FB3459" w:rsidRPr="0056385C" w:rsidRDefault="00FB3459" w:rsidP="00FB3459">
            <w:pPr>
              <w:pStyle w:val="Tabletext"/>
              <w:keepNext w:val="0"/>
              <w:keepLines w:val="0"/>
            </w:pPr>
            <w:r w:rsidRPr="0056385C">
              <w:t>AMIYR</w:t>
            </w:r>
          </w:p>
        </w:tc>
      </w:tr>
    </w:tbl>
    <w:p w14:paraId="3B4B60F9" w14:textId="77777777" w:rsidR="00AE40AC" w:rsidRDefault="00AE40AC" w:rsidP="00A278E1">
      <w:pPr>
        <w:pStyle w:val="Sourcelast"/>
        <w:tabs>
          <w:tab w:val="right" w:pos="9360"/>
        </w:tabs>
        <w:rPr>
          <w:b/>
          <w:bCs/>
        </w:rPr>
      </w:pPr>
      <w:r>
        <w:t>See note at end of table.</w:t>
      </w:r>
      <w:r>
        <w:tab/>
        <w:t>(continued)</w:t>
      </w:r>
      <w:r>
        <w:br w:type="page"/>
      </w:r>
    </w:p>
    <w:p w14:paraId="55D3FE75" w14:textId="77777777" w:rsidR="00AE40AC" w:rsidRDefault="00AE40AC" w:rsidP="00AE40AC">
      <w:pPr>
        <w:pStyle w:val="TableTitle"/>
        <w:keepNext w:val="0"/>
        <w:keepLines w:val="0"/>
      </w:pPr>
      <w:r>
        <w:lastRenderedPageBreak/>
        <w:t>Table 3</w:t>
      </w:r>
      <w:r w:rsidRPr="00C572F6">
        <w:t>.</w:t>
      </w:r>
      <w:r w:rsidRPr="00C572F6">
        <w:tab/>
        <w:t xml:space="preserve">Variables Added to the </w:t>
      </w:r>
      <w:r>
        <w:t>2010-</w:t>
      </w:r>
      <w:r w:rsidRPr="00C572F6">
        <w:t>20</w:t>
      </w:r>
      <w:r>
        <w:t>11</w:t>
      </w:r>
      <w:r w:rsidRPr="00C572F6">
        <w:t xml:space="preserve"> </w:t>
      </w:r>
      <w:r>
        <w:t>R-DAS</w:t>
      </w:r>
      <w:r w:rsidRPr="00C572F6">
        <w:t xml:space="preserve"> Data File and Codebook </w:t>
      </w:r>
    </w:p>
    <w:tbl>
      <w:tblPr>
        <w:tblStyle w:val="TableGrid"/>
        <w:tblW w:w="5000" w:type="pct"/>
        <w:tblLook w:val="04A0" w:firstRow="1" w:lastRow="0" w:firstColumn="1" w:lastColumn="0" w:noHBand="0" w:noVBand="1"/>
      </w:tblPr>
      <w:tblGrid>
        <w:gridCol w:w="2088"/>
        <w:gridCol w:w="1440"/>
        <w:gridCol w:w="4587"/>
        <w:gridCol w:w="1461"/>
      </w:tblGrid>
      <w:tr w:rsidR="00AE40AC" w:rsidRPr="00DA35A2" w14:paraId="26C40226" w14:textId="77777777" w:rsidTr="0019129E">
        <w:trPr>
          <w:trHeight w:val="20"/>
        </w:trPr>
        <w:tc>
          <w:tcPr>
            <w:tcW w:w="2088" w:type="dxa"/>
            <w:vAlign w:val="bottom"/>
            <w:hideMark/>
          </w:tcPr>
          <w:p w14:paraId="40D5ABB7" w14:textId="77777777" w:rsidR="00AE40AC" w:rsidRPr="00DA35A2" w:rsidRDefault="00AE40AC" w:rsidP="0019129E">
            <w:pPr>
              <w:pStyle w:val="TableHeaders"/>
              <w:keepNext w:val="0"/>
              <w:jc w:val="left"/>
            </w:pPr>
            <w:r w:rsidRPr="00DA35A2">
              <w:rPr>
                <w:noProof/>
              </w:rPr>
              <w:drawing>
                <wp:anchor distT="0" distB="0" distL="114300" distR="114300" simplePos="0" relativeHeight="251665408" behindDoc="0" locked="0" layoutInCell="1" allowOverlap="1" wp14:anchorId="606787A2" wp14:editId="7ECB3607">
                  <wp:simplePos x="0" y="0"/>
                  <wp:positionH relativeFrom="column">
                    <wp:posOffset>0</wp:posOffset>
                  </wp:positionH>
                  <wp:positionV relativeFrom="paragraph">
                    <wp:posOffset>0</wp:posOffset>
                  </wp:positionV>
                  <wp:extent cx="190500" cy="142875"/>
                  <wp:effectExtent l="0" t="0" r="0" b="9525"/>
                  <wp:wrapNone/>
                  <wp:docPr id="9" name="Picture 9"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hidden="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DA35A2">
              <w:rPr>
                <w:noProof/>
              </w:rPr>
              <w:drawing>
                <wp:anchor distT="0" distB="0" distL="114300" distR="114300" simplePos="0" relativeHeight="251667456" behindDoc="0" locked="0" layoutInCell="1" allowOverlap="1" wp14:anchorId="54E4A520" wp14:editId="629F9CC2">
                  <wp:simplePos x="0" y="0"/>
                  <wp:positionH relativeFrom="column">
                    <wp:posOffset>0</wp:posOffset>
                  </wp:positionH>
                  <wp:positionV relativeFrom="paragraph">
                    <wp:posOffset>0</wp:posOffset>
                  </wp:positionV>
                  <wp:extent cx="190500" cy="142875"/>
                  <wp:effectExtent l="0" t="0" r="0" b="9525"/>
                  <wp:wrapNone/>
                  <wp:docPr id="10" name="Picture 10" hidden="1"/>
                  <wp:cNvGraphicFramePr/>
                  <a:graphic xmlns:a="http://schemas.openxmlformats.org/drawingml/2006/main">
                    <a:graphicData uri="http://schemas.openxmlformats.org/drawingml/2006/picture">
                      <pic:pic xmlns:pic="http://schemas.openxmlformats.org/drawingml/2006/picture">
                        <pic:nvPicPr>
                          <pic:cNvPr id="2" name="Picture 1" hidden="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A35A2">
              <w:t>Module</w:t>
            </w:r>
          </w:p>
        </w:tc>
        <w:tc>
          <w:tcPr>
            <w:tcW w:w="1440" w:type="dxa"/>
            <w:vAlign w:val="bottom"/>
            <w:hideMark/>
          </w:tcPr>
          <w:p w14:paraId="602963D2" w14:textId="77777777" w:rsidR="00AE40AC" w:rsidRPr="00DA35A2" w:rsidRDefault="00AE40AC" w:rsidP="0019129E">
            <w:pPr>
              <w:pStyle w:val="TableHeaders"/>
              <w:keepNext w:val="0"/>
            </w:pPr>
            <w:r w:rsidRPr="00DA35A2">
              <w:t>Variable Added</w:t>
            </w:r>
          </w:p>
        </w:tc>
        <w:tc>
          <w:tcPr>
            <w:tcW w:w="4587" w:type="dxa"/>
            <w:vAlign w:val="bottom"/>
            <w:hideMark/>
          </w:tcPr>
          <w:p w14:paraId="2EE74F0C" w14:textId="77777777" w:rsidR="00AE40AC" w:rsidRPr="00DA35A2" w:rsidRDefault="00AE40AC" w:rsidP="0019129E">
            <w:pPr>
              <w:pStyle w:val="TableHeaders"/>
              <w:keepNext w:val="0"/>
            </w:pPr>
            <w:r w:rsidRPr="00DA35A2">
              <w:t>Label</w:t>
            </w:r>
          </w:p>
        </w:tc>
        <w:tc>
          <w:tcPr>
            <w:tcW w:w="1461" w:type="dxa"/>
            <w:vAlign w:val="bottom"/>
            <w:hideMark/>
          </w:tcPr>
          <w:p w14:paraId="7AD05E71" w14:textId="77777777" w:rsidR="00AE40AC" w:rsidRPr="00DA35A2" w:rsidRDefault="00AE40AC" w:rsidP="0019129E">
            <w:pPr>
              <w:pStyle w:val="TableHeaders"/>
              <w:keepNext w:val="0"/>
            </w:pPr>
            <w:r w:rsidRPr="00DA35A2">
              <w:t>Variable Dropped</w:t>
            </w:r>
          </w:p>
        </w:tc>
      </w:tr>
      <w:tr w:rsidR="005A0D33" w:rsidRPr="0056385C" w14:paraId="15D0B90A" w14:textId="77777777" w:rsidTr="00A3613F">
        <w:trPr>
          <w:trHeight w:val="20"/>
        </w:trPr>
        <w:tc>
          <w:tcPr>
            <w:tcW w:w="2088" w:type="dxa"/>
            <w:vMerge w:val="restart"/>
            <w:hideMark/>
          </w:tcPr>
          <w:p w14:paraId="48933143" w14:textId="77777777" w:rsidR="005A0D33" w:rsidRPr="0056385C" w:rsidRDefault="00FB3459" w:rsidP="00A278E1">
            <w:pPr>
              <w:pStyle w:val="Tabletext"/>
              <w:keepNext w:val="0"/>
              <w:keepLines w:val="0"/>
            </w:pPr>
            <w:r w:rsidRPr="0056385C">
              <w:t>RECODED MENTAL HEALTH</w:t>
            </w:r>
            <w:r>
              <w:t xml:space="preserve"> (continued)</w:t>
            </w:r>
          </w:p>
        </w:tc>
        <w:tc>
          <w:tcPr>
            <w:tcW w:w="1440" w:type="dxa"/>
            <w:hideMark/>
          </w:tcPr>
          <w:p w14:paraId="51D5BFCA" w14:textId="77777777" w:rsidR="005A0D33" w:rsidRPr="0056385C" w:rsidRDefault="005A0D33" w:rsidP="00A278E1">
            <w:pPr>
              <w:pStyle w:val="Tabletext"/>
              <w:keepNext w:val="0"/>
              <w:keepLines w:val="0"/>
            </w:pPr>
            <w:r w:rsidRPr="0056385C">
              <w:t>SMMIYR_U</w:t>
            </w:r>
          </w:p>
        </w:tc>
        <w:tc>
          <w:tcPr>
            <w:tcW w:w="4587" w:type="dxa"/>
            <w:hideMark/>
          </w:tcPr>
          <w:p w14:paraId="102B8A2B" w14:textId="77777777" w:rsidR="005A0D33" w:rsidRPr="0056385C" w:rsidRDefault="005A0D33" w:rsidP="00A278E1">
            <w:pPr>
              <w:pStyle w:val="Tabletext"/>
              <w:keepNext w:val="0"/>
              <w:keepLines w:val="0"/>
            </w:pPr>
            <w:r w:rsidRPr="0056385C">
              <w:t>SMMI IND (1/0) BASED ON REVISED PREDICTED SMI PROB</w:t>
            </w:r>
          </w:p>
        </w:tc>
        <w:tc>
          <w:tcPr>
            <w:tcW w:w="1461" w:type="dxa"/>
            <w:hideMark/>
          </w:tcPr>
          <w:p w14:paraId="716048AB" w14:textId="77777777" w:rsidR="005A0D33" w:rsidRPr="0056385C" w:rsidRDefault="005A0D33" w:rsidP="00A278E1">
            <w:pPr>
              <w:pStyle w:val="Tabletext"/>
              <w:keepNext w:val="0"/>
              <w:keepLines w:val="0"/>
            </w:pPr>
            <w:r w:rsidRPr="0056385C">
              <w:t>SMMIYR</w:t>
            </w:r>
          </w:p>
        </w:tc>
      </w:tr>
      <w:tr w:rsidR="005A0D33" w:rsidRPr="0056385C" w14:paraId="734FE44C" w14:textId="77777777" w:rsidTr="00A3613F">
        <w:trPr>
          <w:trHeight w:val="20"/>
        </w:trPr>
        <w:tc>
          <w:tcPr>
            <w:tcW w:w="2088" w:type="dxa"/>
            <w:vMerge/>
            <w:hideMark/>
          </w:tcPr>
          <w:p w14:paraId="03578449" w14:textId="77777777" w:rsidR="005A0D33" w:rsidRPr="0056385C" w:rsidRDefault="005A0D33" w:rsidP="00A278E1">
            <w:pPr>
              <w:pStyle w:val="Tabletext"/>
              <w:keepNext w:val="0"/>
              <w:keepLines w:val="0"/>
            </w:pPr>
          </w:p>
        </w:tc>
        <w:tc>
          <w:tcPr>
            <w:tcW w:w="1440" w:type="dxa"/>
            <w:hideMark/>
          </w:tcPr>
          <w:p w14:paraId="4F7A9B37" w14:textId="77777777" w:rsidR="005A0D33" w:rsidRPr="0056385C" w:rsidRDefault="005A0D33" w:rsidP="00A278E1">
            <w:pPr>
              <w:pStyle w:val="Tabletext"/>
              <w:keepNext w:val="0"/>
              <w:keepLines w:val="0"/>
            </w:pPr>
            <w:r w:rsidRPr="0056385C">
              <w:t>MMIYR_U</w:t>
            </w:r>
          </w:p>
        </w:tc>
        <w:tc>
          <w:tcPr>
            <w:tcW w:w="4587" w:type="dxa"/>
            <w:hideMark/>
          </w:tcPr>
          <w:p w14:paraId="2DA17DC0" w14:textId="77777777" w:rsidR="005A0D33" w:rsidRPr="0056385C" w:rsidRDefault="005A0D33" w:rsidP="00A278E1">
            <w:pPr>
              <w:pStyle w:val="Tabletext"/>
              <w:keepNext w:val="0"/>
              <w:keepLines w:val="0"/>
            </w:pPr>
            <w:r w:rsidRPr="0056385C">
              <w:t>MOD MI IND (1/0) BASED ON REVISED PRED SMI PROB</w:t>
            </w:r>
          </w:p>
        </w:tc>
        <w:tc>
          <w:tcPr>
            <w:tcW w:w="1461" w:type="dxa"/>
            <w:hideMark/>
          </w:tcPr>
          <w:p w14:paraId="2761F064" w14:textId="77777777" w:rsidR="005A0D33" w:rsidRPr="0056385C" w:rsidRDefault="005A0D33" w:rsidP="00A278E1">
            <w:pPr>
              <w:pStyle w:val="Tabletext"/>
              <w:keepNext w:val="0"/>
              <w:keepLines w:val="0"/>
            </w:pPr>
            <w:r w:rsidRPr="0056385C">
              <w:t>MMIYR</w:t>
            </w:r>
          </w:p>
        </w:tc>
      </w:tr>
      <w:tr w:rsidR="005A0D33" w:rsidRPr="0056385C" w14:paraId="313DBD82" w14:textId="77777777" w:rsidTr="00A3613F">
        <w:trPr>
          <w:trHeight w:val="20"/>
        </w:trPr>
        <w:tc>
          <w:tcPr>
            <w:tcW w:w="2088" w:type="dxa"/>
            <w:vMerge/>
            <w:hideMark/>
          </w:tcPr>
          <w:p w14:paraId="5AF62BBF" w14:textId="77777777" w:rsidR="005A0D33" w:rsidRPr="0056385C" w:rsidRDefault="005A0D33" w:rsidP="00A278E1">
            <w:pPr>
              <w:pStyle w:val="Tabletext"/>
              <w:keepNext w:val="0"/>
              <w:keepLines w:val="0"/>
            </w:pPr>
          </w:p>
        </w:tc>
        <w:tc>
          <w:tcPr>
            <w:tcW w:w="1440" w:type="dxa"/>
            <w:hideMark/>
          </w:tcPr>
          <w:p w14:paraId="30F92D35" w14:textId="77777777" w:rsidR="005A0D33" w:rsidRPr="0056385C" w:rsidRDefault="005A0D33" w:rsidP="00A278E1">
            <w:pPr>
              <w:pStyle w:val="Tabletext"/>
              <w:keepNext w:val="0"/>
              <w:keepLines w:val="0"/>
            </w:pPr>
            <w:r w:rsidRPr="0056385C">
              <w:t>LMIYR_U</w:t>
            </w:r>
          </w:p>
        </w:tc>
        <w:tc>
          <w:tcPr>
            <w:tcW w:w="4587" w:type="dxa"/>
            <w:hideMark/>
          </w:tcPr>
          <w:p w14:paraId="62481687" w14:textId="77777777" w:rsidR="005A0D33" w:rsidRPr="0056385C" w:rsidRDefault="005A0D33" w:rsidP="00A278E1">
            <w:pPr>
              <w:pStyle w:val="Tabletext"/>
              <w:keepNext w:val="0"/>
              <w:keepLines w:val="0"/>
            </w:pPr>
            <w:r w:rsidRPr="0056385C">
              <w:t>MILD MI IND (1/0) BASED ON REVISED PRED SMI PROB</w:t>
            </w:r>
          </w:p>
        </w:tc>
        <w:tc>
          <w:tcPr>
            <w:tcW w:w="1461" w:type="dxa"/>
            <w:hideMark/>
          </w:tcPr>
          <w:p w14:paraId="029535CD" w14:textId="77777777" w:rsidR="005A0D33" w:rsidRPr="0056385C" w:rsidRDefault="005A0D33" w:rsidP="00A278E1">
            <w:pPr>
              <w:pStyle w:val="Tabletext"/>
              <w:keepNext w:val="0"/>
              <w:keepLines w:val="0"/>
            </w:pPr>
            <w:r w:rsidRPr="0056385C">
              <w:t>LMIYR</w:t>
            </w:r>
          </w:p>
        </w:tc>
      </w:tr>
      <w:tr w:rsidR="005A0D33" w:rsidRPr="0056385C" w14:paraId="736D8D8B" w14:textId="77777777" w:rsidTr="00A3613F">
        <w:trPr>
          <w:trHeight w:val="20"/>
        </w:trPr>
        <w:tc>
          <w:tcPr>
            <w:tcW w:w="2088" w:type="dxa"/>
            <w:vMerge/>
            <w:hideMark/>
          </w:tcPr>
          <w:p w14:paraId="289BFB5F" w14:textId="77777777" w:rsidR="005A0D33" w:rsidRPr="0056385C" w:rsidRDefault="005A0D33" w:rsidP="00A278E1">
            <w:pPr>
              <w:pStyle w:val="Tabletext"/>
              <w:keepNext w:val="0"/>
              <w:keepLines w:val="0"/>
            </w:pPr>
          </w:p>
        </w:tc>
        <w:tc>
          <w:tcPr>
            <w:tcW w:w="1440" w:type="dxa"/>
            <w:hideMark/>
          </w:tcPr>
          <w:p w14:paraId="03073F83" w14:textId="77777777" w:rsidR="005A0D33" w:rsidRPr="0056385C" w:rsidRDefault="005A0D33" w:rsidP="00A278E1">
            <w:pPr>
              <w:pStyle w:val="Tabletext"/>
              <w:keepNext w:val="0"/>
              <w:keepLines w:val="0"/>
            </w:pPr>
            <w:r w:rsidRPr="0056385C">
              <w:t>MI_CAT_U</w:t>
            </w:r>
          </w:p>
        </w:tc>
        <w:tc>
          <w:tcPr>
            <w:tcW w:w="4587" w:type="dxa"/>
            <w:hideMark/>
          </w:tcPr>
          <w:p w14:paraId="481C2974" w14:textId="77777777" w:rsidR="005A0D33" w:rsidRPr="0056385C" w:rsidRDefault="005A0D33" w:rsidP="00A278E1">
            <w:pPr>
              <w:pStyle w:val="Tabletext"/>
              <w:keepNext w:val="0"/>
              <w:keepLines w:val="0"/>
            </w:pPr>
            <w:r w:rsidRPr="0056385C">
              <w:t>CATEGORICAL MI INDICATOR REVISED</w:t>
            </w:r>
          </w:p>
        </w:tc>
        <w:tc>
          <w:tcPr>
            <w:tcW w:w="1461" w:type="dxa"/>
            <w:hideMark/>
          </w:tcPr>
          <w:p w14:paraId="7B6F2F11" w14:textId="77777777" w:rsidR="005A0D33" w:rsidRPr="0056385C" w:rsidRDefault="005A0D33" w:rsidP="00A278E1">
            <w:pPr>
              <w:pStyle w:val="Tabletext"/>
              <w:keepNext w:val="0"/>
              <w:keepLines w:val="0"/>
            </w:pPr>
            <w:r w:rsidRPr="0056385C">
              <w:t>MI_CAT</w:t>
            </w:r>
          </w:p>
        </w:tc>
      </w:tr>
      <w:tr w:rsidR="005A0D33" w:rsidRPr="0056385C" w14:paraId="6AACB1A5" w14:textId="77777777" w:rsidTr="00A3613F">
        <w:trPr>
          <w:trHeight w:val="20"/>
        </w:trPr>
        <w:tc>
          <w:tcPr>
            <w:tcW w:w="2088" w:type="dxa"/>
            <w:vMerge/>
            <w:hideMark/>
          </w:tcPr>
          <w:p w14:paraId="4CDBFCC4" w14:textId="77777777" w:rsidR="005A0D33" w:rsidRPr="0056385C" w:rsidRDefault="005A0D33" w:rsidP="00A278E1">
            <w:pPr>
              <w:pStyle w:val="Tabletext"/>
              <w:keepNext w:val="0"/>
              <w:keepLines w:val="0"/>
            </w:pPr>
          </w:p>
        </w:tc>
        <w:tc>
          <w:tcPr>
            <w:tcW w:w="1440" w:type="dxa"/>
            <w:hideMark/>
          </w:tcPr>
          <w:p w14:paraId="2E7CBB01" w14:textId="77777777" w:rsidR="005A0D33" w:rsidRPr="0056385C" w:rsidRDefault="005A0D33" w:rsidP="00A278E1">
            <w:pPr>
              <w:pStyle w:val="Tabletext"/>
              <w:keepNext w:val="0"/>
              <w:keepLines w:val="0"/>
            </w:pPr>
            <w:r w:rsidRPr="0056385C">
              <w:t>SMIDA2_U</w:t>
            </w:r>
          </w:p>
        </w:tc>
        <w:tc>
          <w:tcPr>
            <w:tcW w:w="4587" w:type="dxa"/>
            <w:hideMark/>
          </w:tcPr>
          <w:p w14:paraId="021EDA00" w14:textId="77777777" w:rsidR="005A0D33" w:rsidRPr="0056385C" w:rsidRDefault="005A0D33" w:rsidP="00A278E1">
            <w:pPr>
              <w:pStyle w:val="Tabletext"/>
              <w:keepNext w:val="0"/>
              <w:keepLines w:val="0"/>
            </w:pPr>
            <w:r w:rsidRPr="0056385C">
              <w:t>SMI AND DRUG/ALCOHOL DEP OR ABUSE REVISED (1/2)</w:t>
            </w:r>
          </w:p>
        </w:tc>
        <w:tc>
          <w:tcPr>
            <w:tcW w:w="1461" w:type="dxa"/>
            <w:hideMark/>
          </w:tcPr>
          <w:p w14:paraId="749DF429" w14:textId="77777777" w:rsidR="005A0D33" w:rsidRPr="0056385C" w:rsidRDefault="005A0D33" w:rsidP="00A278E1">
            <w:pPr>
              <w:pStyle w:val="Tabletext"/>
              <w:keepNext w:val="0"/>
              <w:keepLines w:val="0"/>
            </w:pPr>
            <w:r w:rsidRPr="0056385C">
              <w:t>SMIADPA2</w:t>
            </w:r>
          </w:p>
        </w:tc>
      </w:tr>
      <w:tr w:rsidR="005A0D33" w:rsidRPr="0056385C" w14:paraId="7F79CD3B" w14:textId="77777777" w:rsidTr="00A3613F">
        <w:trPr>
          <w:trHeight w:val="20"/>
        </w:trPr>
        <w:tc>
          <w:tcPr>
            <w:tcW w:w="2088" w:type="dxa"/>
            <w:vMerge/>
            <w:hideMark/>
          </w:tcPr>
          <w:p w14:paraId="7E27F54F" w14:textId="77777777" w:rsidR="005A0D33" w:rsidRPr="0056385C" w:rsidRDefault="005A0D33" w:rsidP="00A278E1">
            <w:pPr>
              <w:pStyle w:val="Tabletext"/>
              <w:keepNext w:val="0"/>
              <w:keepLines w:val="0"/>
            </w:pPr>
          </w:p>
        </w:tc>
        <w:tc>
          <w:tcPr>
            <w:tcW w:w="1440" w:type="dxa"/>
            <w:hideMark/>
          </w:tcPr>
          <w:p w14:paraId="5DFAC6E4" w14:textId="77777777" w:rsidR="005A0D33" w:rsidRPr="0056385C" w:rsidRDefault="005A0D33" w:rsidP="00A278E1">
            <w:pPr>
              <w:pStyle w:val="Tabletext"/>
              <w:keepNext w:val="0"/>
              <w:keepLines w:val="0"/>
            </w:pPr>
            <w:r w:rsidRPr="0056385C">
              <w:t>AMIDA2_U</w:t>
            </w:r>
          </w:p>
        </w:tc>
        <w:tc>
          <w:tcPr>
            <w:tcW w:w="4587" w:type="dxa"/>
            <w:hideMark/>
          </w:tcPr>
          <w:p w14:paraId="78AD07F2" w14:textId="77777777" w:rsidR="005A0D33" w:rsidRPr="0056385C" w:rsidRDefault="005A0D33" w:rsidP="00A278E1">
            <w:pPr>
              <w:pStyle w:val="Tabletext"/>
              <w:keepNext w:val="0"/>
              <w:keepLines w:val="0"/>
            </w:pPr>
            <w:r w:rsidRPr="0056385C">
              <w:t>AMI AND DRUG/ALCOHOL DEP OR ABUSE REVISED (1/2)</w:t>
            </w:r>
          </w:p>
        </w:tc>
        <w:tc>
          <w:tcPr>
            <w:tcW w:w="1461" w:type="dxa"/>
            <w:hideMark/>
          </w:tcPr>
          <w:p w14:paraId="2116B711" w14:textId="77777777" w:rsidR="005A0D33" w:rsidRPr="0056385C" w:rsidRDefault="005A0D33" w:rsidP="00A278E1">
            <w:pPr>
              <w:pStyle w:val="Tabletext"/>
              <w:keepNext w:val="0"/>
              <w:keepLines w:val="0"/>
            </w:pPr>
            <w:r w:rsidRPr="0056385C">
              <w:t>AMIADPA2</w:t>
            </w:r>
          </w:p>
        </w:tc>
      </w:tr>
      <w:tr w:rsidR="005A0D33" w:rsidRPr="0056385C" w14:paraId="229240B5" w14:textId="77777777" w:rsidTr="00A3613F">
        <w:trPr>
          <w:trHeight w:val="20"/>
        </w:trPr>
        <w:tc>
          <w:tcPr>
            <w:tcW w:w="2088" w:type="dxa"/>
            <w:hideMark/>
          </w:tcPr>
          <w:p w14:paraId="7EC34A43" w14:textId="77777777" w:rsidR="005A0D33" w:rsidRPr="0056385C" w:rsidRDefault="005A0D33" w:rsidP="00A278E1">
            <w:pPr>
              <w:pStyle w:val="Tabletext"/>
              <w:keepNext w:val="0"/>
              <w:keepLines w:val="0"/>
            </w:pPr>
            <w:r w:rsidRPr="0056385C">
              <w:t>SEGMENT</w:t>
            </w:r>
          </w:p>
        </w:tc>
        <w:tc>
          <w:tcPr>
            <w:tcW w:w="1440" w:type="dxa"/>
            <w:hideMark/>
          </w:tcPr>
          <w:p w14:paraId="2504FA08" w14:textId="77777777" w:rsidR="005A0D33" w:rsidRPr="0056385C" w:rsidRDefault="005A0D33" w:rsidP="00A278E1">
            <w:pPr>
              <w:pStyle w:val="Tabletext"/>
              <w:keepNext w:val="0"/>
              <w:keepLines w:val="0"/>
            </w:pPr>
            <w:r w:rsidRPr="0056385C">
              <w:t>RURURB00</w:t>
            </w:r>
          </w:p>
        </w:tc>
        <w:tc>
          <w:tcPr>
            <w:tcW w:w="4587" w:type="dxa"/>
            <w:hideMark/>
          </w:tcPr>
          <w:p w14:paraId="4AF8CAF7" w14:textId="77777777" w:rsidR="005A0D33" w:rsidRPr="0056385C" w:rsidRDefault="005A0D33" w:rsidP="00A278E1">
            <w:pPr>
              <w:pStyle w:val="Tabletext"/>
              <w:keepNext w:val="0"/>
              <w:keepLines w:val="0"/>
            </w:pPr>
            <w:r w:rsidRPr="0056385C">
              <w:t>RURAL OR URBAN SEGMENT</w:t>
            </w:r>
          </w:p>
        </w:tc>
        <w:tc>
          <w:tcPr>
            <w:tcW w:w="1461" w:type="dxa"/>
            <w:hideMark/>
          </w:tcPr>
          <w:p w14:paraId="458F3933" w14:textId="77777777" w:rsidR="005A0D33" w:rsidRPr="0056385C" w:rsidRDefault="005A0D33" w:rsidP="00A278E1">
            <w:pPr>
              <w:pStyle w:val="Tabletext"/>
              <w:keepNext w:val="0"/>
              <w:keepLines w:val="0"/>
            </w:pPr>
            <w:r w:rsidRPr="0056385C">
              <w:t>RURORURB</w:t>
            </w:r>
          </w:p>
        </w:tc>
      </w:tr>
      <w:tr w:rsidR="005A0D33" w:rsidRPr="0056385C" w14:paraId="5B6D1060" w14:textId="77777777" w:rsidTr="00A3613F">
        <w:trPr>
          <w:trHeight w:val="20"/>
        </w:trPr>
        <w:tc>
          <w:tcPr>
            <w:tcW w:w="2088" w:type="dxa"/>
            <w:vMerge w:val="restart"/>
            <w:hideMark/>
          </w:tcPr>
          <w:p w14:paraId="5FC917CC" w14:textId="77777777" w:rsidR="005A0D33" w:rsidRPr="0056385C" w:rsidRDefault="005A0D33" w:rsidP="00A278E1">
            <w:pPr>
              <w:pStyle w:val="Tabletext"/>
              <w:keepNext w:val="0"/>
              <w:keepLines w:val="0"/>
            </w:pPr>
            <w:r w:rsidRPr="0056385C">
              <w:t>SPECIAL DRUGS</w:t>
            </w:r>
          </w:p>
        </w:tc>
        <w:tc>
          <w:tcPr>
            <w:tcW w:w="1440" w:type="dxa"/>
            <w:hideMark/>
          </w:tcPr>
          <w:p w14:paraId="40A2E838" w14:textId="77777777" w:rsidR="005A0D33" w:rsidRPr="0056385C" w:rsidRDefault="005A0D33" w:rsidP="00A278E1">
            <w:pPr>
              <w:pStyle w:val="Tabletext"/>
              <w:keepNext w:val="0"/>
              <w:keepLines w:val="0"/>
            </w:pPr>
            <w:r w:rsidRPr="0056385C">
              <w:t>MTHAAGE</w:t>
            </w:r>
          </w:p>
        </w:tc>
        <w:tc>
          <w:tcPr>
            <w:tcW w:w="4587" w:type="dxa"/>
            <w:hideMark/>
          </w:tcPr>
          <w:p w14:paraId="44B37087" w14:textId="77777777" w:rsidR="005A0D33" w:rsidRPr="0056385C" w:rsidRDefault="005A0D33" w:rsidP="00A278E1">
            <w:pPr>
              <w:pStyle w:val="Tabletext"/>
              <w:keepNext w:val="0"/>
              <w:keepLines w:val="0"/>
            </w:pPr>
            <w:r w:rsidRPr="0056385C">
              <w:t>AGE WHEN FIRST USED METHAMPHETAMINE</w:t>
            </w:r>
          </w:p>
        </w:tc>
        <w:tc>
          <w:tcPr>
            <w:tcW w:w="1461" w:type="dxa"/>
            <w:hideMark/>
          </w:tcPr>
          <w:p w14:paraId="32F0D01F" w14:textId="77777777" w:rsidR="005A0D33" w:rsidRPr="0056385C" w:rsidRDefault="005A0D33" w:rsidP="00A278E1">
            <w:pPr>
              <w:pStyle w:val="Tabletext"/>
              <w:keepNext w:val="0"/>
              <w:keepLines w:val="0"/>
            </w:pPr>
            <w:r w:rsidRPr="0056385C">
              <w:t> </w:t>
            </w:r>
          </w:p>
        </w:tc>
      </w:tr>
      <w:tr w:rsidR="005A0D33" w:rsidRPr="0056385C" w14:paraId="4852F1C8" w14:textId="77777777" w:rsidTr="00A3613F">
        <w:trPr>
          <w:trHeight w:val="20"/>
        </w:trPr>
        <w:tc>
          <w:tcPr>
            <w:tcW w:w="2088" w:type="dxa"/>
            <w:vMerge/>
            <w:hideMark/>
          </w:tcPr>
          <w:p w14:paraId="021A07EC" w14:textId="77777777" w:rsidR="005A0D33" w:rsidRPr="0056385C" w:rsidRDefault="005A0D33" w:rsidP="00A278E1">
            <w:pPr>
              <w:pStyle w:val="Tabletext"/>
              <w:keepNext w:val="0"/>
              <w:keepLines w:val="0"/>
            </w:pPr>
          </w:p>
        </w:tc>
        <w:tc>
          <w:tcPr>
            <w:tcW w:w="1440" w:type="dxa"/>
            <w:hideMark/>
          </w:tcPr>
          <w:p w14:paraId="3BAEA26E" w14:textId="77777777" w:rsidR="005A0D33" w:rsidRPr="0056385C" w:rsidRDefault="005A0D33" w:rsidP="00A278E1">
            <w:pPr>
              <w:pStyle w:val="Tabletext"/>
              <w:keepNext w:val="0"/>
              <w:keepLines w:val="0"/>
            </w:pPr>
            <w:r w:rsidRPr="0056385C">
              <w:t>MTHAYTOT</w:t>
            </w:r>
          </w:p>
        </w:tc>
        <w:tc>
          <w:tcPr>
            <w:tcW w:w="4587" w:type="dxa"/>
            <w:hideMark/>
          </w:tcPr>
          <w:p w14:paraId="359A2A8F" w14:textId="77777777" w:rsidR="005A0D33" w:rsidRPr="0056385C" w:rsidRDefault="005A0D33" w:rsidP="00A278E1">
            <w:pPr>
              <w:pStyle w:val="Tabletext"/>
              <w:keepNext w:val="0"/>
              <w:keepLines w:val="0"/>
            </w:pPr>
            <w:r w:rsidRPr="0056385C">
              <w:t>TOTAL # DAYS USED METHAMPHETAMINE PAST 12 MONTHS</w:t>
            </w:r>
          </w:p>
        </w:tc>
        <w:tc>
          <w:tcPr>
            <w:tcW w:w="1461" w:type="dxa"/>
            <w:hideMark/>
          </w:tcPr>
          <w:p w14:paraId="765F7D33" w14:textId="77777777" w:rsidR="005A0D33" w:rsidRPr="0056385C" w:rsidRDefault="005A0D33" w:rsidP="00A278E1">
            <w:pPr>
              <w:pStyle w:val="Tabletext"/>
              <w:keepNext w:val="0"/>
              <w:keepLines w:val="0"/>
            </w:pPr>
            <w:r w:rsidRPr="0056385C">
              <w:t> </w:t>
            </w:r>
          </w:p>
        </w:tc>
      </w:tr>
      <w:tr w:rsidR="005A0D33" w:rsidRPr="0056385C" w14:paraId="30B131C3" w14:textId="77777777" w:rsidTr="00A3613F">
        <w:trPr>
          <w:trHeight w:val="20"/>
        </w:trPr>
        <w:tc>
          <w:tcPr>
            <w:tcW w:w="2088" w:type="dxa"/>
            <w:vMerge/>
            <w:hideMark/>
          </w:tcPr>
          <w:p w14:paraId="311260FF" w14:textId="77777777" w:rsidR="005A0D33" w:rsidRPr="0056385C" w:rsidRDefault="005A0D33" w:rsidP="00A278E1">
            <w:pPr>
              <w:pStyle w:val="Tabletext"/>
              <w:keepNext w:val="0"/>
              <w:keepLines w:val="0"/>
            </w:pPr>
          </w:p>
        </w:tc>
        <w:tc>
          <w:tcPr>
            <w:tcW w:w="1440" w:type="dxa"/>
            <w:hideMark/>
          </w:tcPr>
          <w:p w14:paraId="291FDA39" w14:textId="77777777" w:rsidR="005A0D33" w:rsidRPr="0056385C" w:rsidRDefault="005A0D33" w:rsidP="00A278E1">
            <w:pPr>
              <w:pStyle w:val="Tabletext"/>
              <w:keepNext w:val="0"/>
              <w:keepLines w:val="0"/>
            </w:pPr>
            <w:r w:rsidRPr="0056385C">
              <w:t>MTAFQFLG</w:t>
            </w:r>
          </w:p>
        </w:tc>
        <w:tc>
          <w:tcPr>
            <w:tcW w:w="4587" w:type="dxa"/>
            <w:hideMark/>
          </w:tcPr>
          <w:p w14:paraId="46039067" w14:textId="77777777" w:rsidR="005A0D33" w:rsidRPr="0056385C" w:rsidRDefault="005A0D33" w:rsidP="00A278E1">
            <w:pPr>
              <w:pStyle w:val="Tabletext"/>
              <w:keepNext w:val="0"/>
              <w:keepLines w:val="0"/>
            </w:pPr>
            <w:r w:rsidRPr="0056385C">
              <w:t>TRIMMED MTHAYTOT IF R USED &lt; 12 MOS</w:t>
            </w:r>
          </w:p>
        </w:tc>
        <w:tc>
          <w:tcPr>
            <w:tcW w:w="1461" w:type="dxa"/>
            <w:hideMark/>
          </w:tcPr>
          <w:p w14:paraId="11C79524" w14:textId="77777777" w:rsidR="005A0D33" w:rsidRPr="0056385C" w:rsidRDefault="005A0D33" w:rsidP="00A278E1">
            <w:pPr>
              <w:pStyle w:val="Tabletext"/>
              <w:keepNext w:val="0"/>
              <w:keepLines w:val="0"/>
            </w:pPr>
            <w:r w:rsidRPr="0056385C">
              <w:t> </w:t>
            </w:r>
          </w:p>
        </w:tc>
      </w:tr>
      <w:tr w:rsidR="005A0D33" w:rsidRPr="0056385C" w14:paraId="5AAB5745" w14:textId="77777777" w:rsidTr="00A3613F">
        <w:trPr>
          <w:trHeight w:val="20"/>
        </w:trPr>
        <w:tc>
          <w:tcPr>
            <w:tcW w:w="2088" w:type="dxa"/>
            <w:vMerge/>
            <w:hideMark/>
          </w:tcPr>
          <w:p w14:paraId="18CEDBB6" w14:textId="77777777" w:rsidR="005A0D33" w:rsidRPr="0056385C" w:rsidRDefault="005A0D33" w:rsidP="00A278E1">
            <w:pPr>
              <w:pStyle w:val="Tabletext"/>
              <w:keepNext w:val="0"/>
              <w:keepLines w:val="0"/>
            </w:pPr>
          </w:p>
        </w:tc>
        <w:tc>
          <w:tcPr>
            <w:tcW w:w="1440" w:type="dxa"/>
            <w:hideMark/>
          </w:tcPr>
          <w:p w14:paraId="52CF8EBC" w14:textId="77777777" w:rsidR="005A0D33" w:rsidRPr="0056385C" w:rsidRDefault="005A0D33" w:rsidP="00A278E1">
            <w:pPr>
              <w:pStyle w:val="Tabletext"/>
              <w:keepNext w:val="0"/>
              <w:keepLines w:val="0"/>
            </w:pPr>
            <w:r w:rsidRPr="0056385C">
              <w:t>MTABSTWY</w:t>
            </w:r>
          </w:p>
        </w:tc>
        <w:tc>
          <w:tcPr>
            <w:tcW w:w="4587" w:type="dxa"/>
            <w:hideMark/>
          </w:tcPr>
          <w:p w14:paraId="7FA3B648" w14:textId="77777777" w:rsidR="005A0D33" w:rsidRPr="0056385C" w:rsidRDefault="005A0D33" w:rsidP="00A278E1">
            <w:pPr>
              <w:pStyle w:val="Tabletext"/>
              <w:keepNext w:val="0"/>
              <w:keepLines w:val="0"/>
            </w:pPr>
            <w:r w:rsidRPr="0056385C">
              <w:t>EASIEST WAY TO TELL US # DAYS USED METH</w:t>
            </w:r>
          </w:p>
        </w:tc>
        <w:tc>
          <w:tcPr>
            <w:tcW w:w="1461" w:type="dxa"/>
            <w:hideMark/>
          </w:tcPr>
          <w:p w14:paraId="4694EF40" w14:textId="77777777" w:rsidR="005A0D33" w:rsidRPr="0056385C" w:rsidRDefault="005A0D33" w:rsidP="00A278E1">
            <w:pPr>
              <w:pStyle w:val="Tabletext"/>
              <w:keepNext w:val="0"/>
              <w:keepLines w:val="0"/>
            </w:pPr>
            <w:r w:rsidRPr="0056385C">
              <w:t> </w:t>
            </w:r>
          </w:p>
        </w:tc>
      </w:tr>
      <w:tr w:rsidR="005A0D33" w:rsidRPr="0056385C" w14:paraId="0719141D" w14:textId="77777777" w:rsidTr="00A3613F">
        <w:trPr>
          <w:trHeight w:val="20"/>
        </w:trPr>
        <w:tc>
          <w:tcPr>
            <w:tcW w:w="2088" w:type="dxa"/>
            <w:vMerge/>
            <w:hideMark/>
          </w:tcPr>
          <w:p w14:paraId="7A3FD6EB" w14:textId="77777777" w:rsidR="005A0D33" w:rsidRPr="0056385C" w:rsidRDefault="005A0D33" w:rsidP="00A278E1">
            <w:pPr>
              <w:pStyle w:val="Tabletext"/>
              <w:keepNext w:val="0"/>
              <w:keepLines w:val="0"/>
            </w:pPr>
          </w:p>
        </w:tc>
        <w:tc>
          <w:tcPr>
            <w:tcW w:w="1440" w:type="dxa"/>
            <w:hideMark/>
          </w:tcPr>
          <w:p w14:paraId="7E24E1F0" w14:textId="77777777" w:rsidR="005A0D33" w:rsidRPr="0056385C" w:rsidRDefault="005A0D33" w:rsidP="00A278E1">
            <w:pPr>
              <w:pStyle w:val="Tabletext"/>
              <w:keepNext w:val="0"/>
              <w:keepLines w:val="0"/>
            </w:pPr>
            <w:r w:rsidRPr="0056385C">
              <w:t>MTADYPYR</w:t>
            </w:r>
          </w:p>
        </w:tc>
        <w:tc>
          <w:tcPr>
            <w:tcW w:w="4587" w:type="dxa"/>
            <w:hideMark/>
          </w:tcPr>
          <w:p w14:paraId="67FCBC08" w14:textId="77777777" w:rsidR="005A0D33" w:rsidRPr="0056385C" w:rsidRDefault="005A0D33" w:rsidP="00A278E1">
            <w:pPr>
              <w:pStyle w:val="Tabletext"/>
              <w:keepNext w:val="0"/>
              <w:keepLines w:val="0"/>
            </w:pPr>
            <w:r w:rsidRPr="0056385C">
              <w:t># DAYS USED METHAMPHETAMINE PAST 12 MOS</w:t>
            </w:r>
          </w:p>
        </w:tc>
        <w:tc>
          <w:tcPr>
            <w:tcW w:w="1461" w:type="dxa"/>
            <w:hideMark/>
          </w:tcPr>
          <w:p w14:paraId="65C664E2" w14:textId="77777777" w:rsidR="005A0D33" w:rsidRPr="0056385C" w:rsidRDefault="005A0D33" w:rsidP="00A278E1">
            <w:pPr>
              <w:pStyle w:val="Tabletext"/>
              <w:keepNext w:val="0"/>
              <w:keepLines w:val="0"/>
            </w:pPr>
            <w:r w:rsidRPr="0056385C">
              <w:t> </w:t>
            </w:r>
          </w:p>
        </w:tc>
      </w:tr>
      <w:tr w:rsidR="005A0D33" w:rsidRPr="0056385C" w14:paraId="76AC5BCA" w14:textId="77777777" w:rsidTr="00A3613F">
        <w:trPr>
          <w:trHeight w:val="20"/>
        </w:trPr>
        <w:tc>
          <w:tcPr>
            <w:tcW w:w="2088" w:type="dxa"/>
            <w:vMerge/>
            <w:hideMark/>
          </w:tcPr>
          <w:p w14:paraId="68254020" w14:textId="77777777" w:rsidR="005A0D33" w:rsidRPr="0056385C" w:rsidRDefault="005A0D33" w:rsidP="00A278E1">
            <w:pPr>
              <w:pStyle w:val="Tabletext"/>
              <w:keepNext w:val="0"/>
              <w:keepLines w:val="0"/>
            </w:pPr>
          </w:p>
        </w:tc>
        <w:tc>
          <w:tcPr>
            <w:tcW w:w="1440" w:type="dxa"/>
            <w:hideMark/>
          </w:tcPr>
          <w:p w14:paraId="7819F02D" w14:textId="77777777" w:rsidR="005A0D33" w:rsidRPr="0056385C" w:rsidRDefault="005A0D33" w:rsidP="00A278E1">
            <w:pPr>
              <w:pStyle w:val="Tabletext"/>
              <w:keepNext w:val="0"/>
              <w:keepLines w:val="0"/>
            </w:pPr>
            <w:r w:rsidRPr="0056385C">
              <w:t>MTADYPMO</w:t>
            </w:r>
          </w:p>
        </w:tc>
        <w:tc>
          <w:tcPr>
            <w:tcW w:w="4587" w:type="dxa"/>
            <w:hideMark/>
          </w:tcPr>
          <w:p w14:paraId="161FE569" w14:textId="77777777" w:rsidR="005A0D33" w:rsidRPr="0056385C" w:rsidRDefault="005A0D33" w:rsidP="00A278E1">
            <w:pPr>
              <w:pStyle w:val="Tabletext"/>
              <w:keepNext w:val="0"/>
              <w:keepLines w:val="0"/>
            </w:pPr>
            <w:r w:rsidRPr="0056385C">
              <w:t># DAYS PER MO USED METHAMPHETAMINE PAST 12 MOS</w:t>
            </w:r>
          </w:p>
        </w:tc>
        <w:tc>
          <w:tcPr>
            <w:tcW w:w="1461" w:type="dxa"/>
            <w:hideMark/>
          </w:tcPr>
          <w:p w14:paraId="60B0B8BF" w14:textId="77777777" w:rsidR="005A0D33" w:rsidRPr="0056385C" w:rsidRDefault="005A0D33" w:rsidP="00A278E1">
            <w:pPr>
              <w:pStyle w:val="Tabletext"/>
              <w:keepNext w:val="0"/>
              <w:keepLines w:val="0"/>
            </w:pPr>
            <w:r w:rsidRPr="0056385C">
              <w:t> </w:t>
            </w:r>
          </w:p>
        </w:tc>
      </w:tr>
      <w:tr w:rsidR="005A0D33" w:rsidRPr="0056385C" w14:paraId="1994E9B7" w14:textId="77777777" w:rsidTr="00A3613F">
        <w:trPr>
          <w:trHeight w:val="20"/>
        </w:trPr>
        <w:tc>
          <w:tcPr>
            <w:tcW w:w="2088" w:type="dxa"/>
            <w:vMerge/>
            <w:hideMark/>
          </w:tcPr>
          <w:p w14:paraId="4D4A3D82" w14:textId="77777777" w:rsidR="005A0D33" w:rsidRPr="0056385C" w:rsidRDefault="005A0D33" w:rsidP="00A278E1">
            <w:pPr>
              <w:pStyle w:val="Tabletext"/>
              <w:keepNext w:val="0"/>
              <w:keepLines w:val="0"/>
            </w:pPr>
          </w:p>
        </w:tc>
        <w:tc>
          <w:tcPr>
            <w:tcW w:w="1440" w:type="dxa"/>
            <w:hideMark/>
          </w:tcPr>
          <w:p w14:paraId="34267813" w14:textId="77777777" w:rsidR="005A0D33" w:rsidRPr="0056385C" w:rsidRDefault="005A0D33" w:rsidP="00A278E1">
            <w:pPr>
              <w:pStyle w:val="Tabletext"/>
              <w:keepNext w:val="0"/>
              <w:keepLines w:val="0"/>
            </w:pPr>
            <w:r w:rsidRPr="0056385C">
              <w:t>MTADYPWK</w:t>
            </w:r>
          </w:p>
        </w:tc>
        <w:tc>
          <w:tcPr>
            <w:tcW w:w="4587" w:type="dxa"/>
            <w:hideMark/>
          </w:tcPr>
          <w:p w14:paraId="42D92E32" w14:textId="77777777" w:rsidR="005A0D33" w:rsidRPr="0056385C" w:rsidRDefault="005A0D33" w:rsidP="00A278E1">
            <w:pPr>
              <w:pStyle w:val="Tabletext"/>
              <w:keepNext w:val="0"/>
              <w:keepLines w:val="0"/>
            </w:pPr>
            <w:r w:rsidRPr="0056385C">
              <w:t># DAYS PER WK USED METHAMPHETAMINE PAST 12 MOS</w:t>
            </w:r>
          </w:p>
        </w:tc>
        <w:tc>
          <w:tcPr>
            <w:tcW w:w="1461" w:type="dxa"/>
            <w:hideMark/>
          </w:tcPr>
          <w:p w14:paraId="20CDFDF8" w14:textId="77777777" w:rsidR="005A0D33" w:rsidRPr="0056385C" w:rsidRDefault="005A0D33" w:rsidP="00A278E1">
            <w:pPr>
              <w:pStyle w:val="Tabletext"/>
              <w:keepNext w:val="0"/>
              <w:keepLines w:val="0"/>
            </w:pPr>
            <w:r w:rsidRPr="0056385C">
              <w:t> </w:t>
            </w:r>
          </w:p>
        </w:tc>
      </w:tr>
      <w:tr w:rsidR="00FB3459" w:rsidRPr="0056385C" w14:paraId="7C376180" w14:textId="77777777" w:rsidTr="00A3613F">
        <w:trPr>
          <w:trHeight w:val="20"/>
        </w:trPr>
        <w:tc>
          <w:tcPr>
            <w:tcW w:w="2088" w:type="dxa"/>
            <w:vMerge w:val="restart"/>
          </w:tcPr>
          <w:p w14:paraId="00D6C410" w14:textId="77777777" w:rsidR="00FB3459" w:rsidRPr="0056385C" w:rsidRDefault="00FB3459" w:rsidP="00AE40AC">
            <w:pPr>
              <w:pStyle w:val="Tabletext"/>
              <w:keepNext w:val="0"/>
              <w:keepLines w:val="0"/>
            </w:pPr>
            <w:r w:rsidRPr="0056385C">
              <w:t>YOUTH MENTAL HEALTH TREATMENT</w:t>
            </w:r>
          </w:p>
        </w:tc>
        <w:tc>
          <w:tcPr>
            <w:tcW w:w="1440" w:type="dxa"/>
          </w:tcPr>
          <w:p w14:paraId="4A2C3E3A" w14:textId="77777777" w:rsidR="00FB3459" w:rsidRPr="0056385C" w:rsidRDefault="00FB3459" w:rsidP="00AE40AC">
            <w:pPr>
              <w:pStyle w:val="Tabletext"/>
              <w:keepNext w:val="0"/>
              <w:keepLines w:val="0"/>
            </w:pPr>
            <w:r w:rsidRPr="0056385C">
              <w:t>YUSWSCYR</w:t>
            </w:r>
          </w:p>
        </w:tc>
        <w:tc>
          <w:tcPr>
            <w:tcW w:w="4587" w:type="dxa"/>
          </w:tcPr>
          <w:p w14:paraId="1E5C1B8D" w14:textId="77777777" w:rsidR="00FB3459" w:rsidRPr="0056385C" w:rsidRDefault="00FB3459" w:rsidP="00AE40AC">
            <w:pPr>
              <w:pStyle w:val="Tabletext"/>
              <w:keepNext w:val="0"/>
              <w:keepLines w:val="0"/>
            </w:pPr>
            <w:r w:rsidRPr="0056385C">
              <w:t>RCVD EMOT TMT FROM SCH/SOC WORKER IN PST 12 MOS</w:t>
            </w:r>
          </w:p>
        </w:tc>
        <w:tc>
          <w:tcPr>
            <w:tcW w:w="1461" w:type="dxa"/>
          </w:tcPr>
          <w:p w14:paraId="4E99C56A" w14:textId="77777777" w:rsidR="00FB3459" w:rsidRPr="0056385C" w:rsidRDefault="00FB3459" w:rsidP="00AE40AC">
            <w:pPr>
              <w:pStyle w:val="Tabletext"/>
              <w:keepNext w:val="0"/>
              <w:keepLines w:val="0"/>
            </w:pPr>
            <w:r w:rsidRPr="0056385C">
              <w:t> </w:t>
            </w:r>
          </w:p>
        </w:tc>
      </w:tr>
      <w:tr w:rsidR="00FB3459" w:rsidRPr="0056385C" w14:paraId="29E0F454" w14:textId="77777777" w:rsidTr="00A3613F">
        <w:trPr>
          <w:trHeight w:val="20"/>
        </w:trPr>
        <w:tc>
          <w:tcPr>
            <w:tcW w:w="2088" w:type="dxa"/>
            <w:vMerge/>
          </w:tcPr>
          <w:p w14:paraId="73A45E36" w14:textId="77777777" w:rsidR="00FB3459" w:rsidRPr="0056385C" w:rsidRDefault="00FB3459" w:rsidP="00AE40AC">
            <w:pPr>
              <w:pStyle w:val="Tabletext"/>
              <w:keepNext w:val="0"/>
              <w:keepLines w:val="0"/>
            </w:pPr>
          </w:p>
        </w:tc>
        <w:tc>
          <w:tcPr>
            <w:tcW w:w="1440" w:type="dxa"/>
          </w:tcPr>
          <w:p w14:paraId="03BF416C" w14:textId="77777777" w:rsidR="00FB3459" w:rsidRPr="0056385C" w:rsidRDefault="00FB3459" w:rsidP="00AE40AC">
            <w:pPr>
              <w:pStyle w:val="Tabletext"/>
              <w:keepNext w:val="0"/>
              <w:keepLines w:val="0"/>
            </w:pPr>
            <w:r w:rsidRPr="0056385C">
              <w:t>YUSWSUIC</w:t>
            </w:r>
          </w:p>
        </w:tc>
        <w:tc>
          <w:tcPr>
            <w:tcW w:w="4587" w:type="dxa"/>
          </w:tcPr>
          <w:p w14:paraId="5B3D6CD4" w14:textId="77777777" w:rsidR="00FB3459" w:rsidRPr="0056385C" w:rsidRDefault="00FB3459" w:rsidP="00AE40AC">
            <w:pPr>
              <w:pStyle w:val="Tabletext"/>
              <w:keepNext w:val="0"/>
              <w:keepLines w:val="0"/>
            </w:pPr>
            <w:r w:rsidRPr="0056385C">
              <w:t>TALKED W/SCH SOC WORK BEC THOT/TRIED TO KILL SELF</w:t>
            </w:r>
          </w:p>
        </w:tc>
        <w:tc>
          <w:tcPr>
            <w:tcW w:w="1461" w:type="dxa"/>
          </w:tcPr>
          <w:p w14:paraId="5E84DB61" w14:textId="77777777" w:rsidR="00FB3459" w:rsidRPr="0056385C" w:rsidRDefault="00FB3459" w:rsidP="00AE40AC">
            <w:pPr>
              <w:pStyle w:val="Tabletext"/>
              <w:keepNext w:val="0"/>
              <w:keepLines w:val="0"/>
            </w:pPr>
            <w:r w:rsidRPr="0056385C">
              <w:t> </w:t>
            </w:r>
          </w:p>
        </w:tc>
      </w:tr>
      <w:tr w:rsidR="00FB3459" w:rsidRPr="0056385C" w14:paraId="6DF698B6" w14:textId="77777777" w:rsidTr="00A3613F">
        <w:trPr>
          <w:trHeight w:val="20"/>
        </w:trPr>
        <w:tc>
          <w:tcPr>
            <w:tcW w:w="2088" w:type="dxa"/>
            <w:vMerge/>
          </w:tcPr>
          <w:p w14:paraId="3609F70F" w14:textId="77777777" w:rsidR="00FB3459" w:rsidRPr="0056385C" w:rsidRDefault="00FB3459" w:rsidP="00AE40AC">
            <w:pPr>
              <w:pStyle w:val="Tabletext"/>
              <w:keepNext w:val="0"/>
              <w:keepLines w:val="0"/>
            </w:pPr>
          </w:p>
        </w:tc>
        <w:tc>
          <w:tcPr>
            <w:tcW w:w="1440" w:type="dxa"/>
          </w:tcPr>
          <w:p w14:paraId="3757CB4C" w14:textId="77777777" w:rsidR="00FB3459" w:rsidRPr="0056385C" w:rsidRDefault="00FB3459" w:rsidP="00AE40AC">
            <w:pPr>
              <w:pStyle w:val="Tabletext"/>
              <w:keepNext w:val="0"/>
              <w:keepLines w:val="0"/>
            </w:pPr>
            <w:r w:rsidRPr="0056385C">
              <w:t>YUSWDEPR</w:t>
            </w:r>
          </w:p>
        </w:tc>
        <w:tc>
          <w:tcPr>
            <w:tcW w:w="4587" w:type="dxa"/>
          </w:tcPr>
          <w:p w14:paraId="3E1EFC13" w14:textId="77777777" w:rsidR="00FB3459" w:rsidRPr="0056385C" w:rsidRDefault="00FB3459" w:rsidP="00AE40AC">
            <w:pPr>
              <w:pStyle w:val="Tabletext"/>
              <w:keepNext w:val="0"/>
              <w:keepLines w:val="0"/>
            </w:pPr>
            <w:r w:rsidRPr="0056385C">
              <w:t>TALKED W/SCH SOC WORK BEC YOU FELT DEPRESSED</w:t>
            </w:r>
          </w:p>
        </w:tc>
        <w:tc>
          <w:tcPr>
            <w:tcW w:w="1461" w:type="dxa"/>
          </w:tcPr>
          <w:p w14:paraId="45B93A19" w14:textId="77777777" w:rsidR="00FB3459" w:rsidRPr="0056385C" w:rsidRDefault="00FB3459" w:rsidP="00AE40AC">
            <w:pPr>
              <w:pStyle w:val="Tabletext"/>
              <w:keepNext w:val="0"/>
              <w:keepLines w:val="0"/>
            </w:pPr>
            <w:r w:rsidRPr="0056385C">
              <w:t> </w:t>
            </w:r>
          </w:p>
        </w:tc>
      </w:tr>
      <w:tr w:rsidR="00FB3459" w:rsidRPr="0056385C" w14:paraId="32E04F6E" w14:textId="77777777" w:rsidTr="00A3613F">
        <w:trPr>
          <w:trHeight w:val="20"/>
        </w:trPr>
        <w:tc>
          <w:tcPr>
            <w:tcW w:w="2088" w:type="dxa"/>
            <w:vMerge/>
          </w:tcPr>
          <w:p w14:paraId="284D70D6" w14:textId="77777777" w:rsidR="00FB3459" w:rsidRPr="0056385C" w:rsidRDefault="00FB3459" w:rsidP="00AE40AC">
            <w:pPr>
              <w:pStyle w:val="Tabletext"/>
              <w:keepNext w:val="0"/>
              <w:keepLines w:val="0"/>
            </w:pPr>
          </w:p>
        </w:tc>
        <w:tc>
          <w:tcPr>
            <w:tcW w:w="1440" w:type="dxa"/>
          </w:tcPr>
          <w:p w14:paraId="3DEE78D1" w14:textId="77777777" w:rsidR="00FB3459" w:rsidRPr="0056385C" w:rsidRDefault="00FB3459" w:rsidP="00AE40AC">
            <w:pPr>
              <w:pStyle w:val="Tabletext"/>
              <w:keepNext w:val="0"/>
              <w:keepLines w:val="0"/>
            </w:pPr>
            <w:r w:rsidRPr="0056385C">
              <w:t>YUSWFEAR</w:t>
            </w:r>
          </w:p>
        </w:tc>
        <w:tc>
          <w:tcPr>
            <w:tcW w:w="4587" w:type="dxa"/>
          </w:tcPr>
          <w:p w14:paraId="009DB0D0" w14:textId="77777777" w:rsidR="00FB3459" w:rsidRPr="0056385C" w:rsidRDefault="00FB3459" w:rsidP="00AE40AC">
            <w:pPr>
              <w:pStyle w:val="Tabletext"/>
              <w:keepNext w:val="0"/>
              <w:keepLines w:val="0"/>
            </w:pPr>
            <w:r w:rsidRPr="0056385C">
              <w:t>TALKED W/SCH SOC WORK BEC YOU FELT AFRAID/TENSE</w:t>
            </w:r>
          </w:p>
        </w:tc>
        <w:tc>
          <w:tcPr>
            <w:tcW w:w="1461" w:type="dxa"/>
          </w:tcPr>
          <w:p w14:paraId="3C94C898" w14:textId="77777777" w:rsidR="00FB3459" w:rsidRPr="0056385C" w:rsidRDefault="00FB3459" w:rsidP="00AE40AC">
            <w:pPr>
              <w:pStyle w:val="Tabletext"/>
              <w:keepNext w:val="0"/>
              <w:keepLines w:val="0"/>
            </w:pPr>
            <w:r w:rsidRPr="0056385C">
              <w:t> </w:t>
            </w:r>
          </w:p>
        </w:tc>
      </w:tr>
      <w:tr w:rsidR="00FB3459" w:rsidRPr="0056385C" w14:paraId="23ED8A79" w14:textId="77777777" w:rsidTr="00A3613F">
        <w:trPr>
          <w:trHeight w:val="20"/>
        </w:trPr>
        <w:tc>
          <w:tcPr>
            <w:tcW w:w="2088" w:type="dxa"/>
            <w:vMerge/>
          </w:tcPr>
          <w:p w14:paraId="6253F697" w14:textId="77777777" w:rsidR="00FB3459" w:rsidRPr="0056385C" w:rsidRDefault="00FB3459" w:rsidP="00AE40AC">
            <w:pPr>
              <w:pStyle w:val="Tabletext"/>
              <w:keepNext w:val="0"/>
              <w:keepLines w:val="0"/>
            </w:pPr>
          </w:p>
        </w:tc>
        <w:tc>
          <w:tcPr>
            <w:tcW w:w="1440" w:type="dxa"/>
          </w:tcPr>
          <w:p w14:paraId="4A27F192" w14:textId="77777777" w:rsidR="00FB3459" w:rsidRPr="0056385C" w:rsidRDefault="00FB3459" w:rsidP="00AE40AC">
            <w:pPr>
              <w:pStyle w:val="Tabletext"/>
              <w:keepNext w:val="0"/>
              <w:keepLines w:val="0"/>
            </w:pPr>
            <w:r w:rsidRPr="0056385C">
              <w:t>YUSWBKRU</w:t>
            </w:r>
          </w:p>
        </w:tc>
        <w:tc>
          <w:tcPr>
            <w:tcW w:w="4587" w:type="dxa"/>
          </w:tcPr>
          <w:p w14:paraId="796B4B66" w14:textId="77777777" w:rsidR="00FB3459" w:rsidRPr="0056385C" w:rsidRDefault="00FB3459" w:rsidP="00AE40AC">
            <w:pPr>
              <w:pStyle w:val="Tabletext"/>
              <w:keepNext w:val="0"/>
              <w:keepLines w:val="0"/>
            </w:pPr>
            <w:r w:rsidRPr="0056385C">
              <w:t>TALKED W/SCH SOC WORK BEC BRKING RULES/ACT OUT</w:t>
            </w:r>
          </w:p>
        </w:tc>
        <w:tc>
          <w:tcPr>
            <w:tcW w:w="1461" w:type="dxa"/>
          </w:tcPr>
          <w:p w14:paraId="24386E55" w14:textId="77777777" w:rsidR="00FB3459" w:rsidRPr="0056385C" w:rsidRDefault="00FB3459" w:rsidP="00AE40AC">
            <w:pPr>
              <w:pStyle w:val="Tabletext"/>
              <w:keepNext w:val="0"/>
              <w:keepLines w:val="0"/>
            </w:pPr>
            <w:r w:rsidRPr="0056385C">
              <w:t> </w:t>
            </w:r>
          </w:p>
        </w:tc>
      </w:tr>
      <w:tr w:rsidR="00FB3459" w:rsidRPr="0056385C" w14:paraId="62F8EE0B" w14:textId="77777777" w:rsidTr="00A3613F">
        <w:trPr>
          <w:trHeight w:val="20"/>
        </w:trPr>
        <w:tc>
          <w:tcPr>
            <w:tcW w:w="2088" w:type="dxa"/>
            <w:vMerge/>
          </w:tcPr>
          <w:p w14:paraId="6AE60465" w14:textId="77777777" w:rsidR="00FB3459" w:rsidRPr="0056385C" w:rsidRDefault="00FB3459" w:rsidP="00AE40AC">
            <w:pPr>
              <w:pStyle w:val="Tabletext"/>
              <w:keepNext w:val="0"/>
              <w:keepLines w:val="0"/>
            </w:pPr>
          </w:p>
        </w:tc>
        <w:tc>
          <w:tcPr>
            <w:tcW w:w="1440" w:type="dxa"/>
          </w:tcPr>
          <w:p w14:paraId="154378A0" w14:textId="77777777" w:rsidR="00FB3459" w:rsidRPr="0056385C" w:rsidRDefault="00FB3459" w:rsidP="00AE40AC">
            <w:pPr>
              <w:pStyle w:val="Tabletext"/>
              <w:keepNext w:val="0"/>
              <w:keepLines w:val="0"/>
            </w:pPr>
            <w:r w:rsidRPr="0056385C">
              <w:t>YUSWEATP</w:t>
            </w:r>
          </w:p>
        </w:tc>
        <w:tc>
          <w:tcPr>
            <w:tcW w:w="4587" w:type="dxa"/>
          </w:tcPr>
          <w:p w14:paraId="5877552F" w14:textId="77777777" w:rsidR="00FB3459" w:rsidRPr="0056385C" w:rsidRDefault="00FB3459" w:rsidP="00AE40AC">
            <w:pPr>
              <w:pStyle w:val="Tabletext"/>
              <w:keepNext w:val="0"/>
              <w:keepLines w:val="0"/>
            </w:pPr>
            <w:r w:rsidRPr="0056385C">
              <w:t>TALKED W/SCH SOC WORK BEC YOU HAD EATING PROBS</w:t>
            </w:r>
          </w:p>
        </w:tc>
        <w:tc>
          <w:tcPr>
            <w:tcW w:w="1461" w:type="dxa"/>
          </w:tcPr>
          <w:p w14:paraId="750BDBB7" w14:textId="77777777" w:rsidR="00FB3459" w:rsidRPr="0056385C" w:rsidRDefault="00FB3459" w:rsidP="00AE40AC">
            <w:pPr>
              <w:pStyle w:val="Tabletext"/>
              <w:keepNext w:val="0"/>
              <w:keepLines w:val="0"/>
            </w:pPr>
            <w:r w:rsidRPr="0056385C">
              <w:t> </w:t>
            </w:r>
          </w:p>
        </w:tc>
      </w:tr>
      <w:tr w:rsidR="00FB3459" w:rsidRPr="0056385C" w14:paraId="680338B5" w14:textId="77777777" w:rsidTr="00A3613F">
        <w:trPr>
          <w:trHeight w:val="20"/>
        </w:trPr>
        <w:tc>
          <w:tcPr>
            <w:tcW w:w="2088" w:type="dxa"/>
            <w:vMerge/>
          </w:tcPr>
          <w:p w14:paraId="02D111DD" w14:textId="77777777" w:rsidR="00FB3459" w:rsidRPr="0056385C" w:rsidRDefault="00FB3459" w:rsidP="00AE40AC">
            <w:pPr>
              <w:pStyle w:val="Tabletext"/>
              <w:keepNext w:val="0"/>
              <w:keepLines w:val="0"/>
            </w:pPr>
          </w:p>
        </w:tc>
        <w:tc>
          <w:tcPr>
            <w:tcW w:w="1440" w:type="dxa"/>
          </w:tcPr>
          <w:p w14:paraId="29A6F40C" w14:textId="77777777" w:rsidR="00FB3459" w:rsidRPr="0056385C" w:rsidRDefault="00FB3459" w:rsidP="00AE40AC">
            <w:pPr>
              <w:pStyle w:val="Tabletext"/>
              <w:keepNext w:val="0"/>
              <w:keepLines w:val="0"/>
            </w:pPr>
            <w:r w:rsidRPr="0056385C">
              <w:t>YUSWANGR</w:t>
            </w:r>
          </w:p>
        </w:tc>
        <w:tc>
          <w:tcPr>
            <w:tcW w:w="4587" w:type="dxa"/>
          </w:tcPr>
          <w:p w14:paraId="04ED4303" w14:textId="77777777" w:rsidR="00FB3459" w:rsidRPr="0056385C" w:rsidRDefault="00FB3459" w:rsidP="00AE40AC">
            <w:pPr>
              <w:pStyle w:val="Tabletext"/>
              <w:keepNext w:val="0"/>
              <w:keepLines w:val="0"/>
            </w:pPr>
            <w:r w:rsidRPr="0056385C">
              <w:t>TALKED W/SCH SOC WORK BEC HAD TRBLE CONTRLNG ANGR</w:t>
            </w:r>
          </w:p>
        </w:tc>
        <w:tc>
          <w:tcPr>
            <w:tcW w:w="1461" w:type="dxa"/>
          </w:tcPr>
          <w:p w14:paraId="1D307B9F" w14:textId="77777777" w:rsidR="00FB3459" w:rsidRPr="0056385C" w:rsidRDefault="00FB3459" w:rsidP="00AE40AC">
            <w:pPr>
              <w:pStyle w:val="Tabletext"/>
              <w:keepNext w:val="0"/>
              <w:keepLines w:val="0"/>
            </w:pPr>
            <w:r w:rsidRPr="0056385C">
              <w:t> </w:t>
            </w:r>
          </w:p>
        </w:tc>
      </w:tr>
      <w:tr w:rsidR="00FB3459" w:rsidRPr="0056385C" w14:paraId="33CE9764" w14:textId="77777777" w:rsidTr="00A3613F">
        <w:trPr>
          <w:trHeight w:val="20"/>
        </w:trPr>
        <w:tc>
          <w:tcPr>
            <w:tcW w:w="2088" w:type="dxa"/>
            <w:vMerge/>
          </w:tcPr>
          <w:p w14:paraId="5EA36F90" w14:textId="77777777" w:rsidR="00FB3459" w:rsidRPr="0056385C" w:rsidRDefault="00FB3459" w:rsidP="00AE40AC">
            <w:pPr>
              <w:pStyle w:val="Tabletext"/>
              <w:keepNext w:val="0"/>
              <w:keepLines w:val="0"/>
            </w:pPr>
          </w:p>
        </w:tc>
        <w:tc>
          <w:tcPr>
            <w:tcW w:w="1440" w:type="dxa"/>
          </w:tcPr>
          <w:p w14:paraId="3EFBD229" w14:textId="77777777" w:rsidR="00FB3459" w:rsidRPr="0056385C" w:rsidRDefault="00FB3459" w:rsidP="00AE40AC">
            <w:pPr>
              <w:pStyle w:val="Tabletext"/>
              <w:keepNext w:val="0"/>
              <w:keepLines w:val="0"/>
            </w:pPr>
            <w:r w:rsidRPr="0056385C">
              <w:t>YUSWFITE</w:t>
            </w:r>
          </w:p>
        </w:tc>
        <w:tc>
          <w:tcPr>
            <w:tcW w:w="4587" w:type="dxa"/>
          </w:tcPr>
          <w:p w14:paraId="5DBA497B" w14:textId="77777777" w:rsidR="00FB3459" w:rsidRPr="0056385C" w:rsidRDefault="00FB3459" w:rsidP="00AE40AC">
            <w:pPr>
              <w:pStyle w:val="Tabletext"/>
              <w:keepNext w:val="0"/>
              <w:keepLines w:val="0"/>
            </w:pPr>
            <w:r w:rsidRPr="0056385C">
              <w:t>TLKED W/SCH COUNS BEC HAD GOTTEN INTO PHYS FIGHTS</w:t>
            </w:r>
          </w:p>
        </w:tc>
        <w:tc>
          <w:tcPr>
            <w:tcW w:w="1461" w:type="dxa"/>
          </w:tcPr>
          <w:p w14:paraId="4EA1E4AD" w14:textId="77777777" w:rsidR="00FB3459" w:rsidRPr="0056385C" w:rsidRDefault="00FB3459" w:rsidP="00AE40AC">
            <w:pPr>
              <w:pStyle w:val="Tabletext"/>
              <w:keepNext w:val="0"/>
              <w:keepLines w:val="0"/>
            </w:pPr>
            <w:r w:rsidRPr="0056385C">
              <w:t> </w:t>
            </w:r>
          </w:p>
        </w:tc>
      </w:tr>
      <w:tr w:rsidR="00FB3459" w:rsidRPr="0056385C" w14:paraId="6F46EA22" w14:textId="77777777" w:rsidTr="00A3613F">
        <w:trPr>
          <w:trHeight w:val="20"/>
        </w:trPr>
        <w:tc>
          <w:tcPr>
            <w:tcW w:w="2088" w:type="dxa"/>
            <w:vMerge/>
          </w:tcPr>
          <w:p w14:paraId="1792A94D" w14:textId="77777777" w:rsidR="00FB3459" w:rsidRPr="0056385C" w:rsidRDefault="00FB3459" w:rsidP="00AE40AC">
            <w:pPr>
              <w:pStyle w:val="Tabletext"/>
              <w:keepNext w:val="0"/>
              <w:keepLines w:val="0"/>
            </w:pPr>
          </w:p>
        </w:tc>
        <w:tc>
          <w:tcPr>
            <w:tcW w:w="1440" w:type="dxa"/>
          </w:tcPr>
          <w:p w14:paraId="7075BDDF" w14:textId="77777777" w:rsidR="00FB3459" w:rsidRPr="0056385C" w:rsidRDefault="00FB3459" w:rsidP="00AE40AC">
            <w:pPr>
              <w:pStyle w:val="Tabletext"/>
              <w:keepNext w:val="0"/>
              <w:keepLines w:val="0"/>
            </w:pPr>
            <w:r w:rsidRPr="0056385C">
              <w:t>YUSWFMLY</w:t>
            </w:r>
          </w:p>
        </w:tc>
        <w:tc>
          <w:tcPr>
            <w:tcW w:w="4587" w:type="dxa"/>
          </w:tcPr>
          <w:p w14:paraId="7001F81D" w14:textId="77777777" w:rsidR="00FB3459" w:rsidRPr="0056385C" w:rsidRDefault="00FB3459" w:rsidP="00AE40AC">
            <w:pPr>
              <w:pStyle w:val="Tabletext"/>
              <w:keepNext w:val="0"/>
              <w:keepLines w:val="0"/>
            </w:pPr>
            <w:r w:rsidRPr="0056385C">
              <w:t>TALKED W/SCH SOC WORK BEC HAD PRBLMS AT HOME/FMLY</w:t>
            </w:r>
          </w:p>
        </w:tc>
        <w:tc>
          <w:tcPr>
            <w:tcW w:w="1461" w:type="dxa"/>
          </w:tcPr>
          <w:p w14:paraId="16986427" w14:textId="77777777" w:rsidR="00FB3459" w:rsidRPr="0056385C" w:rsidRDefault="00FB3459" w:rsidP="00AE40AC">
            <w:pPr>
              <w:pStyle w:val="Tabletext"/>
              <w:keepNext w:val="0"/>
              <w:keepLines w:val="0"/>
            </w:pPr>
            <w:r w:rsidRPr="0056385C">
              <w:t> </w:t>
            </w:r>
          </w:p>
        </w:tc>
      </w:tr>
      <w:tr w:rsidR="00FB3459" w:rsidRPr="0056385C" w14:paraId="73E723CE" w14:textId="77777777" w:rsidTr="00A3613F">
        <w:trPr>
          <w:trHeight w:val="20"/>
        </w:trPr>
        <w:tc>
          <w:tcPr>
            <w:tcW w:w="2088" w:type="dxa"/>
            <w:vMerge/>
          </w:tcPr>
          <w:p w14:paraId="0E90FC83" w14:textId="77777777" w:rsidR="00FB3459" w:rsidRPr="0056385C" w:rsidRDefault="00FB3459" w:rsidP="00AE40AC">
            <w:pPr>
              <w:pStyle w:val="Tabletext"/>
              <w:keepNext w:val="0"/>
              <w:keepLines w:val="0"/>
            </w:pPr>
          </w:p>
        </w:tc>
        <w:tc>
          <w:tcPr>
            <w:tcW w:w="1440" w:type="dxa"/>
          </w:tcPr>
          <w:p w14:paraId="6B33DF44" w14:textId="77777777" w:rsidR="00FB3459" w:rsidRPr="0056385C" w:rsidRDefault="00FB3459" w:rsidP="00AE40AC">
            <w:pPr>
              <w:pStyle w:val="Tabletext"/>
              <w:keepNext w:val="0"/>
              <w:keepLines w:val="0"/>
            </w:pPr>
            <w:r w:rsidRPr="0056385C">
              <w:t>YUSWFRND</w:t>
            </w:r>
          </w:p>
        </w:tc>
        <w:tc>
          <w:tcPr>
            <w:tcW w:w="4587" w:type="dxa"/>
          </w:tcPr>
          <w:p w14:paraId="40091DF4" w14:textId="77777777" w:rsidR="00FB3459" w:rsidRPr="0056385C" w:rsidRDefault="00FB3459" w:rsidP="00AE40AC">
            <w:pPr>
              <w:pStyle w:val="Tabletext"/>
              <w:keepNext w:val="0"/>
              <w:keepLines w:val="0"/>
            </w:pPr>
            <w:r w:rsidRPr="0056385C">
              <w:t>TALKED W/SCH SOC WORK BEC HAD PRBLMS WITH FRIENDS</w:t>
            </w:r>
          </w:p>
        </w:tc>
        <w:tc>
          <w:tcPr>
            <w:tcW w:w="1461" w:type="dxa"/>
          </w:tcPr>
          <w:p w14:paraId="38CEE2FF" w14:textId="77777777" w:rsidR="00FB3459" w:rsidRPr="0056385C" w:rsidRDefault="00FB3459" w:rsidP="00AE40AC">
            <w:pPr>
              <w:pStyle w:val="Tabletext"/>
              <w:keepNext w:val="0"/>
              <w:keepLines w:val="0"/>
            </w:pPr>
            <w:r w:rsidRPr="0056385C">
              <w:t> </w:t>
            </w:r>
          </w:p>
        </w:tc>
      </w:tr>
      <w:tr w:rsidR="00FB3459" w:rsidRPr="0056385C" w14:paraId="1E3AED7B" w14:textId="77777777" w:rsidTr="00A3613F">
        <w:trPr>
          <w:trHeight w:val="20"/>
        </w:trPr>
        <w:tc>
          <w:tcPr>
            <w:tcW w:w="2088" w:type="dxa"/>
            <w:vMerge/>
          </w:tcPr>
          <w:p w14:paraId="05558782" w14:textId="77777777" w:rsidR="00FB3459" w:rsidRPr="0056385C" w:rsidRDefault="00FB3459" w:rsidP="00FB3459">
            <w:pPr>
              <w:pStyle w:val="Tabletext"/>
              <w:keepNext w:val="0"/>
              <w:keepLines w:val="0"/>
            </w:pPr>
          </w:p>
        </w:tc>
        <w:tc>
          <w:tcPr>
            <w:tcW w:w="1440" w:type="dxa"/>
          </w:tcPr>
          <w:p w14:paraId="3D3C2878" w14:textId="77777777" w:rsidR="00FB3459" w:rsidRPr="0056385C" w:rsidRDefault="00FB3459" w:rsidP="00FB3459">
            <w:pPr>
              <w:pStyle w:val="Tabletext"/>
              <w:keepNext w:val="0"/>
              <w:keepLines w:val="0"/>
            </w:pPr>
            <w:r w:rsidRPr="0056385C">
              <w:t>YUSWOTPP</w:t>
            </w:r>
          </w:p>
        </w:tc>
        <w:tc>
          <w:tcPr>
            <w:tcW w:w="4587" w:type="dxa"/>
          </w:tcPr>
          <w:p w14:paraId="47E95DCF" w14:textId="77777777" w:rsidR="00FB3459" w:rsidRPr="0056385C" w:rsidRDefault="00FB3459" w:rsidP="00FB3459">
            <w:pPr>
              <w:pStyle w:val="Tabletext"/>
              <w:keepNext w:val="0"/>
              <w:keepLines w:val="0"/>
            </w:pPr>
            <w:r w:rsidRPr="0056385C">
              <w:t>TALKED W/SCH SOC WORK BEC HAD PRBLMS WITH OTHERS</w:t>
            </w:r>
          </w:p>
        </w:tc>
        <w:tc>
          <w:tcPr>
            <w:tcW w:w="1461" w:type="dxa"/>
          </w:tcPr>
          <w:p w14:paraId="5EC09C59" w14:textId="77777777" w:rsidR="00FB3459" w:rsidRPr="0056385C" w:rsidRDefault="00FB3459" w:rsidP="00FB3459">
            <w:pPr>
              <w:pStyle w:val="Tabletext"/>
              <w:keepNext w:val="0"/>
              <w:keepLines w:val="0"/>
            </w:pPr>
            <w:r w:rsidRPr="0056385C">
              <w:t> </w:t>
            </w:r>
          </w:p>
        </w:tc>
      </w:tr>
      <w:tr w:rsidR="00FB3459" w:rsidRPr="0056385C" w14:paraId="39B87947" w14:textId="77777777" w:rsidTr="00A3613F">
        <w:trPr>
          <w:trHeight w:val="20"/>
        </w:trPr>
        <w:tc>
          <w:tcPr>
            <w:tcW w:w="2088" w:type="dxa"/>
            <w:vMerge/>
          </w:tcPr>
          <w:p w14:paraId="55B557C8" w14:textId="77777777" w:rsidR="00FB3459" w:rsidRPr="0056385C" w:rsidRDefault="00FB3459" w:rsidP="00FB3459">
            <w:pPr>
              <w:pStyle w:val="Tabletext"/>
              <w:keepNext w:val="0"/>
              <w:keepLines w:val="0"/>
            </w:pPr>
          </w:p>
        </w:tc>
        <w:tc>
          <w:tcPr>
            <w:tcW w:w="1440" w:type="dxa"/>
          </w:tcPr>
          <w:p w14:paraId="28F5742A" w14:textId="77777777" w:rsidR="00FB3459" w:rsidRPr="0056385C" w:rsidRDefault="00FB3459" w:rsidP="00FB3459">
            <w:pPr>
              <w:pStyle w:val="Tabletext"/>
              <w:keepNext w:val="0"/>
              <w:keepLines w:val="0"/>
            </w:pPr>
            <w:r w:rsidRPr="0056385C">
              <w:t>YUSWSCHL</w:t>
            </w:r>
          </w:p>
        </w:tc>
        <w:tc>
          <w:tcPr>
            <w:tcW w:w="4587" w:type="dxa"/>
          </w:tcPr>
          <w:p w14:paraId="6B76474C" w14:textId="77777777" w:rsidR="00FB3459" w:rsidRPr="0056385C" w:rsidRDefault="00FB3459" w:rsidP="00FB3459">
            <w:pPr>
              <w:pStyle w:val="Tabletext"/>
              <w:keepNext w:val="0"/>
              <w:keepLines w:val="0"/>
            </w:pPr>
            <w:r w:rsidRPr="0056385C">
              <w:t>TALKED W/SCH SOC WORK BEC HAD PRBLMS AT SCHOOL</w:t>
            </w:r>
          </w:p>
        </w:tc>
        <w:tc>
          <w:tcPr>
            <w:tcW w:w="1461" w:type="dxa"/>
          </w:tcPr>
          <w:p w14:paraId="339A18DC" w14:textId="77777777" w:rsidR="00FB3459" w:rsidRPr="0056385C" w:rsidRDefault="00FB3459" w:rsidP="00FB3459">
            <w:pPr>
              <w:pStyle w:val="Tabletext"/>
              <w:keepNext w:val="0"/>
              <w:keepLines w:val="0"/>
            </w:pPr>
            <w:r w:rsidRPr="0056385C">
              <w:t> </w:t>
            </w:r>
          </w:p>
        </w:tc>
      </w:tr>
    </w:tbl>
    <w:p w14:paraId="75116BF6" w14:textId="77777777" w:rsidR="005A0D33" w:rsidRPr="0056385C" w:rsidRDefault="00AE40AC" w:rsidP="00A278E1">
      <w:pPr>
        <w:pStyle w:val="Sourcelast"/>
        <w:tabs>
          <w:tab w:val="right" w:pos="9360"/>
        </w:tabs>
      </w:pPr>
      <w:r>
        <w:t>See note at end of table.</w:t>
      </w:r>
      <w:r>
        <w:tab/>
      </w:r>
      <w:r w:rsidR="005A0D33" w:rsidRPr="0056385C">
        <w:t>(continued)</w:t>
      </w:r>
    </w:p>
    <w:p w14:paraId="3867AE09" w14:textId="77777777" w:rsidR="005A0D33" w:rsidRDefault="005A0D33" w:rsidP="00A278E1">
      <w:pPr>
        <w:pStyle w:val="TableTitlecont"/>
        <w:keepNext w:val="0"/>
        <w:keepLines w:val="0"/>
      </w:pPr>
      <w:bookmarkStart w:id="12" w:name="_Toc382993432"/>
      <w:r>
        <w:lastRenderedPageBreak/>
        <w:t xml:space="preserve">Table </w:t>
      </w:r>
      <w:r w:rsidR="00520B05">
        <w:t>3</w:t>
      </w:r>
      <w:r w:rsidRPr="00C572F6">
        <w:t>.</w:t>
      </w:r>
      <w:r w:rsidRPr="00C572F6">
        <w:tab/>
        <w:t xml:space="preserve">Variables Added to the </w:t>
      </w:r>
      <w:r>
        <w:t>2010-</w:t>
      </w:r>
      <w:r w:rsidRPr="00C572F6">
        <w:t>20</w:t>
      </w:r>
      <w:r>
        <w:t>11</w:t>
      </w:r>
      <w:r w:rsidRPr="00C572F6">
        <w:t xml:space="preserve"> </w:t>
      </w:r>
      <w:r>
        <w:t>R-DAS</w:t>
      </w:r>
      <w:r w:rsidRPr="00C572F6">
        <w:t xml:space="preserve"> Data File and Codebook </w:t>
      </w:r>
      <w:r w:rsidRPr="00DA35A2">
        <w:t>(continued)</w:t>
      </w:r>
      <w:bookmarkEnd w:id="12"/>
    </w:p>
    <w:tbl>
      <w:tblPr>
        <w:tblStyle w:val="TableGrid"/>
        <w:tblW w:w="5000" w:type="pct"/>
        <w:tblLook w:val="04A0" w:firstRow="1" w:lastRow="0" w:firstColumn="1" w:lastColumn="0" w:noHBand="0" w:noVBand="1"/>
      </w:tblPr>
      <w:tblGrid>
        <w:gridCol w:w="2088"/>
        <w:gridCol w:w="1440"/>
        <w:gridCol w:w="4587"/>
        <w:gridCol w:w="1461"/>
      </w:tblGrid>
      <w:tr w:rsidR="005A0D33" w:rsidRPr="00DA35A2" w14:paraId="2A3EE3B1" w14:textId="77777777" w:rsidTr="00A3613F">
        <w:trPr>
          <w:trHeight w:val="20"/>
        </w:trPr>
        <w:tc>
          <w:tcPr>
            <w:tcW w:w="2088" w:type="dxa"/>
            <w:vAlign w:val="bottom"/>
            <w:hideMark/>
          </w:tcPr>
          <w:p w14:paraId="7C8C57DF" w14:textId="77777777" w:rsidR="005A0D33" w:rsidRPr="00DA35A2" w:rsidRDefault="005A0D33" w:rsidP="00A278E1">
            <w:pPr>
              <w:pStyle w:val="TableHeaders"/>
              <w:keepNext w:val="0"/>
              <w:jc w:val="left"/>
            </w:pPr>
            <w:r w:rsidRPr="00DA35A2">
              <w:rPr>
                <w:noProof/>
              </w:rPr>
              <w:drawing>
                <wp:anchor distT="0" distB="0" distL="114300" distR="114300" simplePos="0" relativeHeight="251657216" behindDoc="0" locked="0" layoutInCell="1" allowOverlap="1" wp14:anchorId="204D9A0B" wp14:editId="5C1B4A1F">
                  <wp:simplePos x="0" y="0"/>
                  <wp:positionH relativeFrom="column">
                    <wp:posOffset>0</wp:posOffset>
                  </wp:positionH>
                  <wp:positionV relativeFrom="paragraph">
                    <wp:posOffset>0</wp:posOffset>
                  </wp:positionV>
                  <wp:extent cx="190500" cy="142875"/>
                  <wp:effectExtent l="0" t="0" r="0" b="9525"/>
                  <wp:wrapNone/>
                  <wp:docPr id="5" name="Picture 5"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hidden="1"/>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DA35A2">
              <w:rPr>
                <w:noProof/>
              </w:rPr>
              <w:drawing>
                <wp:anchor distT="0" distB="0" distL="114300" distR="114300" simplePos="0" relativeHeight="251659264" behindDoc="0" locked="0" layoutInCell="1" allowOverlap="1" wp14:anchorId="1DF774F6" wp14:editId="394EB1D9">
                  <wp:simplePos x="0" y="0"/>
                  <wp:positionH relativeFrom="column">
                    <wp:posOffset>0</wp:posOffset>
                  </wp:positionH>
                  <wp:positionV relativeFrom="paragraph">
                    <wp:posOffset>0</wp:posOffset>
                  </wp:positionV>
                  <wp:extent cx="190500" cy="142875"/>
                  <wp:effectExtent l="0" t="0" r="0" b="9525"/>
                  <wp:wrapNone/>
                  <wp:docPr id="6" name="Picture 6" hidden="1"/>
                  <wp:cNvGraphicFramePr/>
                  <a:graphic xmlns:a="http://schemas.openxmlformats.org/drawingml/2006/main">
                    <a:graphicData uri="http://schemas.openxmlformats.org/drawingml/2006/picture">
                      <pic:pic xmlns:pic="http://schemas.openxmlformats.org/drawingml/2006/picture">
                        <pic:nvPicPr>
                          <pic:cNvPr id="2" name="Picture 1" hidden="1"/>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DA35A2">
              <w:t>Module</w:t>
            </w:r>
          </w:p>
        </w:tc>
        <w:tc>
          <w:tcPr>
            <w:tcW w:w="1440" w:type="dxa"/>
            <w:vAlign w:val="bottom"/>
            <w:hideMark/>
          </w:tcPr>
          <w:p w14:paraId="2F140697" w14:textId="77777777" w:rsidR="005A0D33" w:rsidRPr="00DA35A2" w:rsidRDefault="005A0D33" w:rsidP="00A278E1">
            <w:pPr>
              <w:pStyle w:val="TableHeaders"/>
              <w:keepNext w:val="0"/>
            </w:pPr>
            <w:r w:rsidRPr="00DA35A2">
              <w:t>Variable Added</w:t>
            </w:r>
          </w:p>
        </w:tc>
        <w:tc>
          <w:tcPr>
            <w:tcW w:w="4587" w:type="dxa"/>
            <w:vAlign w:val="bottom"/>
            <w:hideMark/>
          </w:tcPr>
          <w:p w14:paraId="2E4D9D02" w14:textId="77777777" w:rsidR="005A0D33" w:rsidRPr="00DA35A2" w:rsidRDefault="005A0D33" w:rsidP="00A278E1">
            <w:pPr>
              <w:pStyle w:val="TableHeaders"/>
              <w:keepNext w:val="0"/>
            </w:pPr>
            <w:r w:rsidRPr="00DA35A2">
              <w:t>Label</w:t>
            </w:r>
          </w:p>
        </w:tc>
        <w:tc>
          <w:tcPr>
            <w:tcW w:w="1461" w:type="dxa"/>
            <w:vAlign w:val="bottom"/>
            <w:hideMark/>
          </w:tcPr>
          <w:p w14:paraId="728D1A82" w14:textId="77777777" w:rsidR="005A0D33" w:rsidRPr="00DA35A2" w:rsidRDefault="005A0D33" w:rsidP="00A278E1">
            <w:pPr>
              <w:pStyle w:val="TableHeaders"/>
              <w:keepNext w:val="0"/>
            </w:pPr>
            <w:r w:rsidRPr="00DA35A2">
              <w:t>Variable Dropped</w:t>
            </w:r>
          </w:p>
        </w:tc>
      </w:tr>
      <w:tr w:rsidR="005A0D33" w:rsidRPr="0056385C" w14:paraId="41716986" w14:textId="77777777" w:rsidTr="00A3613F">
        <w:trPr>
          <w:trHeight w:val="20"/>
        </w:trPr>
        <w:tc>
          <w:tcPr>
            <w:tcW w:w="2088" w:type="dxa"/>
            <w:vMerge w:val="restart"/>
            <w:hideMark/>
          </w:tcPr>
          <w:p w14:paraId="49B1B785" w14:textId="77777777" w:rsidR="005A0D33" w:rsidRPr="0056385C" w:rsidRDefault="00FB3459" w:rsidP="00A278E1">
            <w:pPr>
              <w:pStyle w:val="Tabletext"/>
              <w:keepNext w:val="0"/>
              <w:keepLines w:val="0"/>
            </w:pPr>
            <w:r w:rsidRPr="0056385C">
              <w:t>YOUTH MENTAL HEALTH TREATMENT</w:t>
            </w:r>
            <w:r>
              <w:t xml:space="preserve"> (continued)</w:t>
            </w:r>
          </w:p>
        </w:tc>
        <w:tc>
          <w:tcPr>
            <w:tcW w:w="1440" w:type="dxa"/>
            <w:hideMark/>
          </w:tcPr>
          <w:p w14:paraId="41DA4853" w14:textId="77777777" w:rsidR="005A0D33" w:rsidRPr="0056385C" w:rsidRDefault="005A0D33" w:rsidP="00A278E1">
            <w:pPr>
              <w:pStyle w:val="Tabletext"/>
              <w:keepNext w:val="0"/>
              <w:keepLines w:val="0"/>
            </w:pPr>
            <w:r w:rsidRPr="0056385C">
              <w:t>YUSWSOR</w:t>
            </w:r>
          </w:p>
        </w:tc>
        <w:tc>
          <w:tcPr>
            <w:tcW w:w="4587" w:type="dxa"/>
            <w:hideMark/>
          </w:tcPr>
          <w:p w14:paraId="6E157E47" w14:textId="77777777" w:rsidR="005A0D33" w:rsidRPr="0056385C" w:rsidRDefault="005A0D33" w:rsidP="00A278E1">
            <w:pPr>
              <w:pStyle w:val="Tabletext"/>
              <w:keepNext w:val="0"/>
              <w:keepLines w:val="0"/>
            </w:pPr>
            <w:r w:rsidRPr="0056385C">
              <w:t>TALKED W/SCH SOC WORK FOR SOME OTHER REASON</w:t>
            </w:r>
          </w:p>
        </w:tc>
        <w:tc>
          <w:tcPr>
            <w:tcW w:w="1461" w:type="dxa"/>
            <w:hideMark/>
          </w:tcPr>
          <w:p w14:paraId="499A59BC" w14:textId="77777777" w:rsidR="005A0D33" w:rsidRPr="0056385C" w:rsidRDefault="005A0D33" w:rsidP="00A278E1">
            <w:pPr>
              <w:pStyle w:val="Tabletext"/>
              <w:keepNext w:val="0"/>
              <w:keepLines w:val="0"/>
            </w:pPr>
            <w:r w:rsidRPr="0056385C">
              <w:t> </w:t>
            </w:r>
          </w:p>
        </w:tc>
      </w:tr>
      <w:tr w:rsidR="005A0D33" w:rsidRPr="0056385C" w14:paraId="53B73671" w14:textId="77777777" w:rsidTr="00A3613F">
        <w:trPr>
          <w:trHeight w:val="20"/>
        </w:trPr>
        <w:tc>
          <w:tcPr>
            <w:tcW w:w="2088" w:type="dxa"/>
            <w:vMerge/>
            <w:hideMark/>
          </w:tcPr>
          <w:p w14:paraId="36EA068F" w14:textId="77777777" w:rsidR="005A0D33" w:rsidRPr="0056385C" w:rsidRDefault="005A0D33" w:rsidP="00A278E1">
            <w:pPr>
              <w:pStyle w:val="Tabletext"/>
              <w:keepNext w:val="0"/>
              <w:keepLines w:val="0"/>
            </w:pPr>
          </w:p>
        </w:tc>
        <w:tc>
          <w:tcPr>
            <w:tcW w:w="1440" w:type="dxa"/>
            <w:hideMark/>
          </w:tcPr>
          <w:p w14:paraId="4B0A5D5C" w14:textId="77777777" w:rsidR="005A0D33" w:rsidRPr="0056385C" w:rsidRDefault="005A0D33" w:rsidP="00A278E1">
            <w:pPr>
              <w:pStyle w:val="Tabletext"/>
              <w:keepNext w:val="0"/>
              <w:keepLines w:val="0"/>
            </w:pPr>
            <w:r w:rsidRPr="0056385C">
              <w:t>YUSCEMYR</w:t>
            </w:r>
          </w:p>
        </w:tc>
        <w:tc>
          <w:tcPr>
            <w:tcW w:w="4587" w:type="dxa"/>
            <w:hideMark/>
          </w:tcPr>
          <w:p w14:paraId="67AC8236" w14:textId="77777777" w:rsidR="005A0D33" w:rsidRPr="0056385C" w:rsidRDefault="005A0D33" w:rsidP="00A278E1">
            <w:pPr>
              <w:pStyle w:val="Tabletext"/>
              <w:keepNext w:val="0"/>
              <w:keepLines w:val="0"/>
            </w:pPr>
            <w:r w:rsidRPr="0056385C">
              <w:t>ATTEND SCH FOR STUDENTS W/EMOT PRBLMS PST 12 MOS</w:t>
            </w:r>
          </w:p>
        </w:tc>
        <w:tc>
          <w:tcPr>
            <w:tcW w:w="1461" w:type="dxa"/>
            <w:hideMark/>
          </w:tcPr>
          <w:p w14:paraId="600C521E" w14:textId="77777777" w:rsidR="005A0D33" w:rsidRPr="0056385C" w:rsidRDefault="005A0D33" w:rsidP="00A278E1">
            <w:pPr>
              <w:pStyle w:val="Tabletext"/>
              <w:keepNext w:val="0"/>
              <w:keepLines w:val="0"/>
            </w:pPr>
            <w:r w:rsidRPr="0056385C">
              <w:t> </w:t>
            </w:r>
          </w:p>
        </w:tc>
      </w:tr>
      <w:tr w:rsidR="005A0D33" w:rsidRPr="0056385C" w14:paraId="55EEA685" w14:textId="77777777" w:rsidTr="00A3613F">
        <w:trPr>
          <w:trHeight w:val="20"/>
        </w:trPr>
        <w:tc>
          <w:tcPr>
            <w:tcW w:w="2088" w:type="dxa"/>
            <w:vMerge/>
            <w:hideMark/>
          </w:tcPr>
          <w:p w14:paraId="36B07C52" w14:textId="77777777" w:rsidR="005A0D33" w:rsidRPr="0056385C" w:rsidRDefault="005A0D33" w:rsidP="00A278E1">
            <w:pPr>
              <w:pStyle w:val="Tabletext"/>
              <w:keepNext w:val="0"/>
              <w:keepLines w:val="0"/>
            </w:pPr>
          </w:p>
        </w:tc>
        <w:tc>
          <w:tcPr>
            <w:tcW w:w="1440" w:type="dxa"/>
            <w:hideMark/>
          </w:tcPr>
          <w:p w14:paraId="2B9E2584" w14:textId="77777777" w:rsidR="005A0D33" w:rsidRPr="0056385C" w:rsidRDefault="005A0D33" w:rsidP="00A278E1">
            <w:pPr>
              <w:pStyle w:val="Tabletext"/>
              <w:keepNext w:val="0"/>
              <w:keepLines w:val="0"/>
            </w:pPr>
            <w:r w:rsidRPr="0056385C">
              <w:t>YUSCPGYR</w:t>
            </w:r>
          </w:p>
        </w:tc>
        <w:tc>
          <w:tcPr>
            <w:tcW w:w="4587" w:type="dxa"/>
            <w:hideMark/>
          </w:tcPr>
          <w:p w14:paraId="6D11F69E" w14:textId="77777777" w:rsidR="005A0D33" w:rsidRPr="0056385C" w:rsidRDefault="005A0D33" w:rsidP="00A278E1">
            <w:pPr>
              <w:pStyle w:val="Tabletext"/>
              <w:keepNext w:val="0"/>
              <w:keepLines w:val="0"/>
            </w:pPr>
            <w:r w:rsidRPr="0056385C">
              <w:t>ATTND SCH PGM FOR STDNTS W/EMOT PRBLMS PST 12 MOS</w:t>
            </w:r>
          </w:p>
        </w:tc>
        <w:tc>
          <w:tcPr>
            <w:tcW w:w="1461" w:type="dxa"/>
            <w:hideMark/>
          </w:tcPr>
          <w:p w14:paraId="652EF80B" w14:textId="77777777" w:rsidR="005A0D33" w:rsidRPr="0056385C" w:rsidRDefault="005A0D33" w:rsidP="00A278E1">
            <w:pPr>
              <w:pStyle w:val="Tabletext"/>
              <w:keepNext w:val="0"/>
              <w:keepLines w:val="0"/>
            </w:pPr>
            <w:r w:rsidRPr="0056385C">
              <w:t> </w:t>
            </w:r>
          </w:p>
        </w:tc>
      </w:tr>
      <w:tr w:rsidR="005A0D33" w:rsidRPr="0056385C" w14:paraId="1A7EE7C9" w14:textId="77777777" w:rsidTr="00A3613F">
        <w:trPr>
          <w:trHeight w:val="20"/>
        </w:trPr>
        <w:tc>
          <w:tcPr>
            <w:tcW w:w="2088" w:type="dxa"/>
            <w:vMerge/>
            <w:hideMark/>
          </w:tcPr>
          <w:p w14:paraId="3F772511" w14:textId="77777777" w:rsidR="005A0D33" w:rsidRPr="0056385C" w:rsidRDefault="005A0D33" w:rsidP="00A278E1">
            <w:pPr>
              <w:pStyle w:val="Tabletext"/>
              <w:keepNext w:val="0"/>
              <w:keepLines w:val="0"/>
            </w:pPr>
          </w:p>
        </w:tc>
        <w:tc>
          <w:tcPr>
            <w:tcW w:w="1440" w:type="dxa"/>
            <w:hideMark/>
          </w:tcPr>
          <w:p w14:paraId="58D5D477" w14:textId="77777777" w:rsidR="005A0D33" w:rsidRPr="0056385C" w:rsidRDefault="005A0D33" w:rsidP="00A278E1">
            <w:pPr>
              <w:pStyle w:val="Tabletext"/>
              <w:keepNext w:val="0"/>
              <w:keepLines w:val="0"/>
            </w:pPr>
            <w:r w:rsidRPr="0056385C">
              <w:t>YUJVDTON</w:t>
            </w:r>
          </w:p>
        </w:tc>
        <w:tc>
          <w:tcPr>
            <w:tcW w:w="4587" w:type="dxa"/>
            <w:hideMark/>
          </w:tcPr>
          <w:p w14:paraId="1E44CA86" w14:textId="77777777" w:rsidR="005A0D33" w:rsidRPr="0056385C" w:rsidRDefault="005A0D33" w:rsidP="00A278E1">
            <w:pPr>
              <w:pStyle w:val="Tabletext"/>
              <w:keepNext w:val="0"/>
              <w:keepLines w:val="0"/>
            </w:pPr>
            <w:r w:rsidRPr="0056385C">
              <w:t>STAYED OVRNT/LONGER IN JAIL/JUV DET PST 12 MOS</w:t>
            </w:r>
          </w:p>
        </w:tc>
        <w:tc>
          <w:tcPr>
            <w:tcW w:w="1461" w:type="dxa"/>
            <w:hideMark/>
          </w:tcPr>
          <w:p w14:paraId="501A42BB" w14:textId="77777777" w:rsidR="005A0D33" w:rsidRPr="0056385C" w:rsidRDefault="005A0D33" w:rsidP="00A278E1">
            <w:pPr>
              <w:pStyle w:val="Tabletext"/>
              <w:keepNext w:val="0"/>
              <w:keepLines w:val="0"/>
            </w:pPr>
            <w:r w:rsidRPr="0056385C">
              <w:t> </w:t>
            </w:r>
          </w:p>
        </w:tc>
      </w:tr>
      <w:tr w:rsidR="005A0D33" w:rsidRPr="0056385C" w14:paraId="39FFD8D0" w14:textId="77777777" w:rsidTr="00A3613F">
        <w:trPr>
          <w:trHeight w:val="20"/>
        </w:trPr>
        <w:tc>
          <w:tcPr>
            <w:tcW w:w="2088" w:type="dxa"/>
            <w:vMerge/>
            <w:hideMark/>
          </w:tcPr>
          <w:p w14:paraId="118EDA6C" w14:textId="77777777" w:rsidR="005A0D33" w:rsidRPr="0056385C" w:rsidRDefault="005A0D33" w:rsidP="00A278E1">
            <w:pPr>
              <w:pStyle w:val="Tabletext"/>
              <w:keepNext w:val="0"/>
              <w:keepLines w:val="0"/>
            </w:pPr>
          </w:p>
        </w:tc>
        <w:tc>
          <w:tcPr>
            <w:tcW w:w="1440" w:type="dxa"/>
            <w:hideMark/>
          </w:tcPr>
          <w:p w14:paraId="305E10E4" w14:textId="77777777" w:rsidR="005A0D33" w:rsidRPr="0056385C" w:rsidRDefault="005A0D33" w:rsidP="00A278E1">
            <w:pPr>
              <w:pStyle w:val="Tabletext"/>
              <w:keepNext w:val="0"/>
              <w:keepLines w:val="0"/>
            </w:pPr>
            <w:r w:rsidRPr="0056385C">
              <w:t>YUJVDTNM</w:t>
            </w:r>
          </w:p>
        </w:tc>
        <w:tc>
          <w:tcPr>
            <w:tcW w:w="4587" w:type="dxa"/>
            <w:hideMark/>
          </w:tcPr>
          <w:p w14:paraId="23BAC263" w14:textId="77777777" w:rsidR="005A0D33" w:rsidRPr="0056385C" w:rsidRDefault="005A0D33" w:rsidP="00A278E1">
            <w:pPr>
              <w:pStyle w:val="Tabletext"/>
              <w:keepNext w:val="0"/>
              <w:keepLines w:val="0"/>
            </w:pPr>
            <w:r w:rsidRPr="0056385C">
              <w:t># NIGHTS IN JAIL OR JUV DET IN PST 12 MOS</w:t>
            </w:r>
          </w:p>
        </w:tc>
        <w:tc>
          <w:tcPr>
            <w:tcW w:w="1461" w:type="dxa"/>
            <w:hideMark/>
          </w:tcPr>
          <w:p w14:paraId="4EC01559" w14:textId="77777777" w:rsidR="005A0D33" w:rsidRPr="0056385C" w:rsidRDefault="005A0D33" w:rsidP="00A278E1">
            <w:pPr>
              <w:pStyle w:val="Tabletext"/>
              <w:keepNext w:val="0"/>
              <w:keepLines w:val="0"/>
            </w:pPr>
            <w:r w:rsidRPr="0056385C">
              <w:t> </w:t>
            </w:r>
          </w:p>
        </w:tc>
      </w:tr>
      <w:tr w:rsidR="005A0D33" w:rsidRPr="0056385C" w14:paraId="1D739333" w14:textId="77777777" w:rsidTr="00A3613F">
        <w:trPr>
          <w:trHeight w:val="20"/>
        </w:trPr>
        <w:tc>
          <w:tcPr>
            <w:tcW w:w="2088" w:type="dxa"/>
            <w:vMerge/>
            <w:hideMark/>
          </w:tcPr>
          <w:p w14:paraId="272D8978" w14:textId="77777777" w:rsidR="005A0D33" w:rsidRPr="0056385C" w:rsidRDefault="005A0D33" w:rsidP="00A278E1">
            <w:pPr>
              <w:pStyle w:val="Tabletext"/>
              <w:keepNext w:val="0"/>
              <w:keepLines w:val="0"/>
            </w:pPr>
          </w:p>
        </w:tc>
        <w:tc>
          <w:tcPr>
            <w:tcW w:w="1440" w:type="dxa"/>
            <w:hideMark/>
          </w:tcPr>
          <w:p w14:paraId="18FF7545" w14:textId="77777777" w:rsidR="005A0D33" w:rsidRPr="0056385C" w:rsidRDefault="005A0D33" w:rsidP="00A278E1">
            <w:pPr>
              <w:pStyle w:val="Tabletext"/>
              <w:keepNext w:val="0"/>
              <w:keepLines w:val="0"/>
            </w:pPr>
            <w:r w:rsidRPr="0056385C">
              <w:t>YUJVDTYR</w:t>
            </w:r>
          </w:p>
        </w:tc>
        <w:tc>
          <w:tcPr>
            <w:tcW w:w="4587" w:type="dxa"/>
            <w:hideMark/>
          </w:tcPr>
          <w:p w14:paraId="1B42A625" w14:textId="77777777" w:rsidR="005A0D33" w:rsidRPr="0056385C" w:rsidRDefault="005A0D33" w:rsidP="00A278E1">
            <w:pPr>
              <w:pStyle w:val="Tabletext"/>
              <w:keepNext w:val="0"/>
              <w:keepLines w:val="0"/>
            </w:pPr>
            <w:r w:rsidRPr="0056385C">
              <w:t>RCVD EMOT TMT IN JAIL/JUV DET IN PST 12 MOS</w:t>
            </w:r>
          </w:p>
        </w:tc>
        <w:tc>
          <w:tcPr>
            <w:tcW w:w="1461" w:type="dxa"/>
            <w:hideMark/>
          </w:tcPr>
          <w:p w14:paraId="66EC9741" w14:textId="77777777" w:rsidR="005A0D33" w:rsidRPr="0056385C" w:rsidRDefault="005A0D33" w:rsidP="00A278E1">
            <w:pPr>
              <w:pStyle w:val="Tabletext"/>
              <w:keepNext w:val="0"/>
              <w:keepLines w:val="0"/>
            </w:pPr>
            <w:r w:rsidRPr="0056385C">
              <w:t> </w:t>
            </w:r>
          </w:p>
        </w:tc>
      </w:tr>
    </w:tbl>
    <w:p w14:paraId="75E2C54B" w14:textId="77777777" w:rsidR="005A0D33" w:rsidRDefault="005A0D33" w:rsidP="005A0D33">
      <w:pPr>
        <w:pStyle w:val="Sourcelast"/>
      </w:pPr>
      <w:r>
        <w:t xml:space="preserve">R-DAS = </w:t>
      </w:r>
      <w:r w:rsidRPr="003C4964">
        <w:t>Restricted-use Data Analysis System</w:t>
      </w:r>
      <w:r>
        <w:t xml:space="preserve">. </w:t>
      </w:r>
    </w:p>
    <w:p w14:paraId="17B7D02D" w14:textId="0EC69014" w:rsidR="005A0D33" w:rsidRPr="00773A62" w:rsidRDefault="005A0D33" w:rsidP="005A0D33">
      <w:pPr>
        <w:pStyle w:val="BodyText"/>
      </w:pPr>
      <w:r>
        <w:t xml:space="preserve">Two variables, POVPER and POVPRHHS, are included that indicate a person's family income relative to poverty thresholds. The POVPER threshold defines poverty levels at the U.S. Census Bureau poverty guidelines and is used for statistical purposes, such as determining the number of persons in poverty, while the POVPRHHS thresholds are defined by the U.S. Department of Health and Human Services (HHS) guidelines and are used for administrative purposes, such as determining financial eligibility for certain </w:t>
      </w:r>
      <w:r w:rsidR="00890A35">
        <w:t>f</w:t>
      </w:r>
      <w:r>
        <w:t xml:space="preserve">ederal programs. POVPER has been included on previous R-DAS files, while POVPRHHS was first created in 2014. Starting with the 2004 NSDUH, the response category for the total family income question and therefore the imputed variable IRFAMIN2 was changed for the highest level of income from "$100,000 or more" in 2004 to "$75,000 or more" in 2003. In the poverty calculation, the effective family income is defined as the midpoint income level for each categorical level that is used in the calculation. For </w:t>
      </w:r>
      <w:r w:rsidR="00D00354">
        <w:t xml:space="preserve">the </w:t>
      </w:r>
      <w:r>
        <w:t xml:space="preserve">2002 and 2003 NSDUHs, the top income level of "$75,000 or more" was assigned an effective family income of "$103,750," while for the 2004 NSDUH and later NSDUH years the income category of "$75,000-$99,999" was assigned an effective income of "$87,500" and the top income level of "$120,000 or more" was assigned an effective family income of "$120,000." The variable POVPER has been revised to account for this difference, </w:t>
      </w:r>
      <w:r w:rsidRPr="0070344A">
        <w:t>as it was originally defined</w:t>
      </w:r>
      <w:r>
        <w:t xml:space="preserve"> with an effective family income of "$87,500" for the top level income. The revised variable is included in the analysis periods for 2002-2011 (10 years), 2002-2003 (2 years), 2002-2005 (4 years), and 2002-2009 (8 years). Both POVPER and POVPRHHS are considered comparable from 2002 onward despite this minor difference in the highest income level. </w:t>
      </w:r>
    </w:p>
    <w:p w14:paraId="01BA00A1" w14:textId="77777777" w:rsidR="005A0D33" w:rsidRDefault="005A0D33" w:rsidP="005A0D33">
      <w:pPr>
        <w:pStyle w:val="BodyText"/>
      </w:pPr>
      <w:r>
        <w:t xml:space="preserve">Additionally, a few geographic variables have been added to the data file </w:t>
      </w:r>
      <w:r w:rsidRPr="001D570C">
        <w:t xml:space="preserve">(see </w:t>
      </w:r>
      <w:r>
        <w:t xml:space="preserve">Tables </w:t>
      </w:r>
      <w:r w:rsidR="00520B05">
        <w:t>2</w:t>
      </w:r>
      <w:r>
        <w:t xml:space="preserve"> and </w:t>
      </w:r>
      <w:r w:rsidR="00520B05">
        <w:t>3</w:t>
      </w:r>
      <w:r>
        <w:t xml:space="preserve">). In some cases, the only difference is the variable name because some of the variables have been renamed to indicate which census data were used in their construction. The 2000 census variables end in "00," and earlier years end in "90" to reflect the 1990 census. Also, in order to help navigate the variables, the geographic section has been replaced by three smaller sections (see Table </w:t>
      </w:r>
      <w:r w:rsidR="00520B05">
        <w:t>4</w:t>
      </w:r>
      <w:r>
        <w:t xml:space="preserve">). </w:t>
      </w:r>
    </w:p>
    <w:p w14:paraId="57B6CF64" w14:textId="77777777" w:rsidR="005A0D33" w:rsidRPr="00C572F6" w:rsidRDefault="005A0D33" w:rsidP="005A0D33">
      <w:pPr>
        <w:pStyle w:val="TableTitle"/>
      </w:pPr>
      <w:bookmarkStart w:id="13" w:name="_Toc368919602"/>
      <w:bookmarkStart w:id="14" w:name="_Toc371492533"/>
      <w:bookmarkStart w:id="15" w:name="_Toc383155892"/>
      <w:r>
        <w:lastRenderedPageBreak/>
        <w:t xml:space="preserve">Table </w:t>
      </w:r>
      <w:r w:rsidR="00520B05">
        <w:t>4</w:t>
      </w:r>
      <w:r w:rsidRPr="00C572F6">
        <w:t>.</w:t>
      </w:r>
      <w:r w:rsidRPr="00C572F6">
        <w:tab/>
        <w:t xml:space="preserve">Sections Added to the </w:t>
      </w:r>
      <w:r>
        <w:t>2008-</w:t>
      </w:r>
      <w:r w:rsidRPr="00C572F6">
        <w:t>20</w:t>
      </w:r>
      <w:r>
        <w:t>09</w:t>
      </w:r>
      <w:r w:rsidRPr="00C572F6">
        <w:t xml:space="preserve"> </w:t>
      </w:r>
      <w:r>
        <w:t>and 2010-2011 R-DAS</w:t>
      </w:r>
      <w:r w:rsidRPr="00C572F6">
        <w:t xml:space="preserve"> Data </w:t>
      </w:r>
      <w:r>
        <w:t>Files</w:t>
      </w:r>
      <w:r w:rsidRPr="00C572F6">
        <w:t xml:space="preserve"> and </w:t>
      </w:r>
      <w:bookmarkEnd w:id="13"/>
      <w:bookmarkEnd w:id="14"/>
      <w:r>
        <w:t>Codebooks</w:t>
      </w:r>
      <w:bookmarkEnd w:id="15"/>
      <w:r w:rsidRPr="00C572F6">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182"/>
      </w:tblGrid>
      <w:tr w:rsidR="005A0D33" w:rsidRPr="00DA35A2" w14:paraId="6530B35A" w14:textId="77777777" w:rsidTr="00A3613F">
        <w:trPr>
          <w:trHeight w:val="20"/>
          <w:jc w:val="center"/>
        </w:trPr>
        <w:tc>
          <w:tcPr>
            <w:tcW w:w="4394" w:type="dxa"/>
            <w:shd w:val="clear" w:color="auto" w:fill="auto"/>
            <w:noWrap/>
            <w:vAlign w:val="bottom"/>
            <w:hideMark/>
          </w:tcPr>
          <w:p w14:paraId="1B3F244C" w14:textId="77777777" w:rsidR="005A0D33" w:rsidRPr="00DA35A2" w:rsidRDefault="005A0D33" w:rsidP="00A3613F">
            <w:pPr>
              <w:pStyle w:val="TableHeaders"/>
              <w:jc w:val="left"/>
            </w:pPr>
            <w:r w:rsidRPr="00DA35A2">
              <w:t>Removed Section</w:t>
            </w:r>
          </w:p>
        </w:tc>
        <w:tc>
          <w:tcPr>
            <w:tcW w:w="5182" w:type="dxa"/>
            <w:shd w:val="clear" w:color="auto" w:fill="auto"/>
            <w:noWrap/>
            <w:vAlign w:val="bottom"/>
            <w:hideMark/>
          </w:tcPr>
          <w:p w14:paraId="6060307A" w14:textId="77777777" w:rsidR="005A0D33" w:rsidRPr="00DA35A2" w:rsidRDefault="005A0D33" w:rsidP="00A3613F">
            <w:pPr>
              <w:pStyle w:val="TableHeaders"/>
            </w:pPr>
            <w:r w:rsidRPr="00DA35A2">
              <w:t>Added Section</w:t>
            </w:r>
          </w:p>
        </w:tc>
      </w:tr>
      <w:tr w:rsidR="005A0D33" w:rsidRPr="00DA35A2" w14:paraId="5B29E83A" w14:textId="77777777" w:rsidTr="00A3613F">
        <w:trPr>
          <w:trHeight w:val="20"/>
          <w:jc w:val="center"/>
        </w:trPr>
        <w:tc>
          <w:tcPr>
            <w:tcW w:w="4394" w:type="dxa"/>
            <w:vMerge w:val="restart"/>
            <w:shd w:val="clear" w:color="auto" w:fill="auto"/>
            <w:hideMark/>
          </w:tcPr>
          <w:p w14:paraId="185D6747" w14:textId="77777777" w:rsidR="005A0D33" w:rsidRPr="00DA35A2" w:rsidRDefault="005A0D33" w:rsidP="00A3613F">
            <w:pPr>
              <w:pStyle w:val="Tabletext"/>
            </w:pPr>
            <w:r w:rsidRPr="00DA35A2">
              <w:t>Geographic</w:t>
            </w:r>
          </w:p>
        </w:tc>
        <w:tc>
          <w:tcPr>
            <w:tcW w:w="5182" w:type="dxa"/>
            <w:shd w:val="clear" w:color="auto" w:fill="auto"/>
          </w:tcPr>
          <w:p w14:paraId="524FD1A1" w14:textId="77777777" w:rsidR="005A0D33" w:rsidRPr="00DA35A2" w:rsidRDefault="005A0D33" w:rsidP="00A3613F">
            <w:pPr>
              <w:pStyle w:val="Tabletext"/>
            </w:pPr>
            <w:r w:rsidRPr="00DA35A2">
              <w:t>State and Region</w:t>
            </w:r>
          </w:p>
        </w:tc>
      </w:tr>
      <w:tr w:rsidR="005A0D33" w:rsidRPr="00DA35A2" w14:paraId="1C8822C0" w14:textId="77777777" w:rsidTr="00A3613F">
        <w:trPr>
          <w:trHeight w:val="20"/>
          <w:jc w:val="center"/>
        </w:trPr>
        <w:tc>
          <w:tcPr>
            <w:tcW w:w="4394" w:type="dxa"/>
            <w:vMerge/>
            <w:hideMark/>
          </w:tcPr>
          <w:p w14:paraId="71BED1A2" w14:textId="77777777" w:rsidR="005A0D33" w:rsidRPr="00DA35A2" w:rsidRDefault="005A0D33" w:rsidP="00A3613F">
            <w:pPr>
              <w:pStyle w:val="Tabletext"/>
            </w:pPr>
          </w:p>
        </w:tc>
        <w:tc>
          <w:tcPr>
            <w:tcW w:w="5182" w:type="dxa"/>
            <w:shd w:val="clear" w:color="auto" w:fill="auto"/>
            <w:hideMark/>
          </w:tcPr>
          <w:p w14:paraId="407D2884" w14:textId="77777777" w:rsidR="005A0D33" w:rsidRPr="00DA35A2" w:rsidRDefault="005A0D33" w:rsidP="00A3613F">
            <w:pPr>
              <w:pStyle w:val="Tabletext"/>
            </w:pPr>
            <w:r w:rsidRPr="00DA35A2">
              <w:t>County</w:t>
            </w:r>
          </w:p>
        </w:tc>
      </w:tr>
      <w:tr w:rsidR="005A0D33" w:rsidRPr="00DA35A2" w14:paraId="05C83182" w14:textId="77777777" w:rsidTr="00A3613F">
        <w:trPr>
          <w:trHeight w:val="20"/>
          <w:jc w:val="center"/>
        </w:trPr>
        <w:tc>
          <w:tcPr>
            <w:tcW w:w="4394" w:type="dxa"/>
            <w:vMerge/>
          </w:tcPr>
          <w:p w14:paraId="2DA9EE93" w14:textId="77777777" w:rsidR="005A0D33" w:rsidRPr="00DA35A2" w:rsidRDefault="005A0D33" w:rsidP="00A3613F">
            <w:pPr>
              <w:pStyle w:val="Tabletext"/>
            </w:pPr>
          </w:p>
        </w:tc>
        <w:tc>
          <w:tcPr>
            <w:tcW w:w="5182" w:type="dxa"/>
            <w:shd w:val="clear" w:color="auto" w:fill="auto"/>
          </w:tcPr>
          <w:p w14:paraId="6B325A89" w14:textId="77777777" w:rsidR="005A0D33" w:rsidRPr="00DA35A2" w:rsidRDefault="005A0D33" w:rsidP="00A3613F">
            <w:pPr>
              <w:pStyle w:val="Tabletext"/>
            </w:pPr>
            <w:r w:rsidRPr="00DA35A2">
              <w:t>Segment</w:t>
            </w:r>
          </w:p>
        </w:tc>
      </w:tr>
    </w:tbl>
    <w:p w14:paraId="6C2005E4" w14:textId="77777777" w:rsidR="005A0D33" w:rsidRDefault="005A0D33" w:rsidP="005A0D33">
      <w:pPr>
        <w:pStyle w:val="Sourcelast"/>
      </w:pPr>
      <w:r>
        <w:t xml:space="preserve">R-DAS = </w:t>
      </w:r>
      <w:r w:rsidRPr="0013558A">
        <w:t>Restricted-use Data Analysis System</w:t>
      </w:r>
      <w:r>
        <w:t xml:space="preserve">. </w:t>
      </w:r>
    </w:p>
    <w:p w14:paraId="3C79527C" w14:textId="77777777" w:rsidR="00286B1E" w:rsidRDefault="00286B1E" w:rsidP="00A278E1">
      <w:pPr>
        <w:spacing w:after="0" w:line="240" w:lineRule="auto"/>
      </w:pPr>
      <w:bookmarkStart w:id="16" w:name="_GoBack"/>
      <w:bookmarkEnd w:id="16"/>
    </w:p>
    <w:sectPr w:rsidR="00286B1E" w:rsidSect="00A3613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16FC" w14:textId="77777777" w:rsidR="007F0AEB" w:rsidRDefault="007F0AEB">
      <w:pPr>
        <w:spacing w:after="0" w:line="240" w:lineRule="auto"/>
      </w:pPr>
      <w:r>
        <w:separator/>
      </w:r>
    </w:p>
  </w:endnote>
  <w:endnote w:type="continuationSeparator" w:id="0">
    <w:p w14:paraId="61941292" w14:textId="77777777" w:rsidR="007F0AEB" w:rsidRDefault="007F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0744"/>
      <w:docPartObj>
        <w:docPartGallery w:val="Page Numbers (Bottom of Page)"/>
        <w:docPartUnique/>
      </w:docPartObj>
    </w:sdtPr>
    <w:sdtEndPr>
      <w:rPr>
        <w:rFonts w:ascii="Times New Roman" w:hAnsi="Times New Roman" w:cs="Times New Roman"/>
        <w:noProof/>
      </w:rPr>
    </w:sdtEndPr>
    <w:sdtContent>
      <w:p w14:paraId="16585603" w14:textId="18422CD9" w:rsidR="00A3613F" w:rsidRPr="00B568A6" w:rsidRDefault="00A3613F" w:rsidP="00A3613F">
        <w:pPr>
          <w:pStyle w:val="Footer"/>
          <w:jc w:val="center"/>
          <w:rPr>
            <w:rFonts w:ascii="Times New Roman" w:hAnsi="Times New Roman" w:cs="Times New Roman"/>
          </w:rPr>
        </w:pPr>
        <w:r w:rsidRPr="00B15F51">
          <w:rPr>
            <w:rFonts w:ascii="Times New Roman" w:hAnsi="Times New Roman" w:cs="Times New Roman"/>
          </w:rPr>
          <w:fldChar w:fldCharType="begin"/>
        </w:r>
        <w:r w:rsidRPr="00B15F51">
          <w:rPr>
            <w:rFonts w:ascii="Times New Roman" w:hAnsi="Times New Roman" w:cs="Times New Roman"/>
          </w:rPr>
          <w:instrText xml:space="preserve"> PAGE   \* MERGEFORMAT </w:instrText>
        </w:r>
        <w:r w:rsidRPr="00B15F51">
          <w:rPr>
            <w:rFonts w:ascii="Times New Roman" w:hAnsi="Times New Roman" w:cs="Times New Roman"/>
          </w:rPr>
          <w:fldChar w:fldCharType="separate"/>
        </w:r>
        <w:r w:rsidR="00A278E1">
          <w:rPr>
            <w:rFonts w:ascii="Times New Roman" w:hAnsi="Times New Roman" w:cs="Times New Roman"/>
            <w:noProof/>
          </w:rPr>
          <w:t>6</w:t>
        </w:r>
        <w:r w:rsidRPr="00B15F5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894F" w14:textId="77777777" w:rsidR="007F0AEB" w:rsidRDefault="007F0AEB">
      <w:pPr>
        <w:spacing w:after="0" w:line="240" w:lineRule="auto"/>
      </w:pPr>
      <w:r>
        <w:separator/>
      </w:r>
    </w:p>
  </w:footnote>
  <w:footnote w:type="continuationSeparator" w:id="0">
    <w:p w14:paraId="46DA620F" w14:textId="77777777" w:rsidR="007F0AEB" w:rsidRDefault="007F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8213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EEBD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F2E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E6C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40EA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EA55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8404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3E82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D8A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BC5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073F44"/>
    <w:multiLevelType w:val="hybridMultilevel"/>
    <w:tmpl w:val="B1AC9EB0"/>
    <w:lvl w:ilvl="0" w:tplc="66BEFF04">
      <w:start w:val="1"/>
      <w:numFmt w:val="decimal"/>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33"/>
    <w:rsid w:val="00053736"/>
    <w:rsid w:val="00142A2F"/>
    <w:rsid w:val="0019129E"/>
    <w:rsid w:val="001D0722"/>
    <w:rsid w:val="0025023F"/>
    <w:rsid w:val="00286B1E"/>
    <w:rsid w:val="00332EF8"/>
    <w:rsid w:val="00332F39"/>
    <w:rsid w:val="003358F9"/>
    <w:rsid w:val="00372462"/>
    <w:rsid w:val="00395267"/>
    <w:rsid w:val="003E476D"/>
    <w:rsid w:val="004A0D82"/>
    <w:rsid w:val="00520B05"/>
    <w:rsid w:val="005328EA"/>
    <w:rsid w:val="0054614C"/>
    <w:rsid w:val="005A0D33"/>
    <w:rsid w:val="005A1244"/>
    <w:rsid w:val="00600341"/>
    <w:rsid w:val="006E5A4F"/>
    <w:rsid w:val="006E691E"/>
    <w:rsid w:val="007F0AEB"/>
    <w:rsid w:val="008523AF"/>
    <w:rsid w:val="00890A35"/>
    <w:rsid w:val="00891E2C"/>
    <w:rsid w:val="008B04E1"/>
    <w:rsid w:val="008B4D04"/>
    <w:rsid w:val="0091201A"/>
    <w:rsid w:val="00925F2D"/>
    <w:rsid w:val="009428AF"/>
    <w:rsid w:val="00992E2C"/>
    <w:rsid w:val="00A278E1"/>
    <w:rsid w:val="00A3613F"/>
    <w:rsid w:val="00AE40AC"/>
    <w:rsid w:val="00B15F51"/>
    <w:rsid w:val="00BC38B1"/>
    <w:rsid w:val="00C06084"/>
    <w:rsid w:val="00C26EB9"/>
    <w:rsid w:val="00C453A9"/>
    <w:rsid w:val="00C601F3"/>
    <w:rsid w:val="00C969EE"/>
    <w:rsid w:val="00C978A0"/>
    <w:rsid w:val="00D00354"/>
    <w:rsid w:val="00DF7205"/>
    <w:rsid w:val="00E42911"/>
    <w:rsid w:val="00F96DD7"/>
    <w:rsid w:val="00FB3459"/>
    <w:rsid w:val="00FC0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EDBAF"/>
  <w15:docId w15:val="{1453CB65-A75E-4817-BAC3-9248689C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78A0"/>
    <w:pPr>
      <w:spacing w:after="200" w:line="276" w:lineRule="auto"/>
    </w:pPr>
    <w:rPr>
      <w:rFonts w:asciiTheme="minorHAnsi" w:eastAsiaTheme="minorEastAsia" w:hAnsiTheme="minorHAnsi" w:cstheme="minorBidi"/>
      <w:sz w:val="22"/>
      <w:szCs w:val="22"/>
    </w:rPr>
  </w:style>
  <w:style w:type="paragraph" w:styleId="Heading2">
    <w:name w:val="heading 2"/>
    <w:basedOn w:val="ListParagraph"/>
    <w:next w:val="Normal"/>
    <w:link w:val="Heading2Char"/>
    <w:uiPriority w:val="9"/>
    <w:unhideWhenUsed/>
    <w:qFormat/>
    <w:rsid w:val="005A0D33"/>
    <w:pPr>
      <w:numPr>
        <w:numId w:val="1"/>
      </w:numPr>
      <w:spacing w:after="120" w:line="240" w:lineRule="auto"/>
      <w:contextualSpacing w:val="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0D33"/>
    <w:rPr>
      <w:rFonts w:eastAsiaTheme="minorEastAsia"/>
      <w:b/>
      <w:sz w:val="24"/>
      <w:szCs w:val="24"/>
    </w:rPr>
  </w:style>
  <w:style w:type="paragraph" w:styleId="BodyText">
    <w:name w:val="Body Text"/>
    <w:basedOn w:val="Normal"/>
    <w:link w:val="BodyTextChar"/>
    <w:rsid w:val="005A0D33"/>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A0D33"/>
    <w:rPr>
      <w:sz w:val="24"/>
      <w:szCs w:val="24"/>
    </w:rPr>
  </w:style>
  <w:style w:type="paragraph" w:styleId="Footer">
    <w:name w:val="footer"/>
    <w:basedOn w:val="Normal"/>
    <w:link w:val="FooterChar"/>
    <w:uiPriority w:val="99"/>
    <w:unhideWhenUsed/>
    <w:rsid w:val="005A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33"/>
    <w:rPr>
      <w:rFonts w:asciiTheme="minorHAnsi" w:eastAsiaTheme="minorEastAsia" w:hAnsiTheme="minorHAnsi" w:cstheme="minorBidi"/>
      <w:sz w:val="22"/>
      <w:szCs w:val="22"/>
    </w:rPr>
  </w:style>
  <w:style w:type="table" w:styleId="TableGrid">
    <w:name w:val="Table Grid"/>
    <w:basedOn w:val="TableNormal"/>
    <w:uiPriority w:val="59"/>
    <w:rsid w:val="005A0D3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link w:val="TableTitleChar"/>
    <w:rsid w:val="005A0D33"/>
    <w:pPr>
      <w:keepNext/>
      <w:keepLines/>
      <w:spacing w:before="240" w:after="120"/>
      <w:ind w:left="900" w:hanging="900"/>
    </w:pPr>
    <w:rPr>
      <w:rFonts w:ascii="Times New Roman" w:eastAsia="Times New Roman" w:hAnsi="Times New Roman" w:cs="Times New Roman"/>
      <w:color w:val="auto"/>
      <w:sz w:val="22"/>
      <w:szCs w:val="20"/>
    </w:rPr>
  </w:style>
  <w:style w:type="character" w:customStyle="1" w:styleId="TableTitleChar">
    <w:name w:val="Table Title Char"/>
    <w:link w:val="TableTitle"/>
    <w:rsid w:val="005A0D33"/>
    <w:rPr>
      <w:b/>
      <w:bCs/>
      <w:sz w:val="22"/>
    </w:rPr>
  </w:style>
  <w:style w:type="paragraph" w:customStyle="1" w:styleId="Sourcelast">
    <w:name w:val="Source last"/>
    <w:basedOn w:val="Normal"/>
    <w:qFormat/>
    <w:rsid w:val="005A0D33"/>
    <w:pPr>
      <w:tabs>
        <w:tab w:val="left" w:pos="86"/>
      </w:tabs>
      <w:spacing w:before="60" w:after="240" w:line="240" w:lineRule="auto"/>
      <w:ind w:left="547" w:hanging="547"/>
    </w:pPr>
    <w:rPr>
      <w:rFonts w:ascii="Times New Roman" w:eastAsia="Times New Roman" w:hAnsi="Times New Roman" w:cs="Times New Roman"/>
      <w:sz w:val="20"/>
      <w:szCs w:val="20"/>
    </w:rPr>
  </w:style>
  <w:style w:type="paragraph" w:customStyle="1" w:styleId="Tablecont">
    <w:name w:val="Table_cont"/>
    <w:basedOn w:val="Normal"/>
    <w:qFormat/>
    <w:rsid w:val="005A0D33"/>
    <w:pPr>
      <w:jc w:val="right"/>
    </w:pPr>
    <w:rPr>
      <w:rFonts w:ascii="Times New Roman" w:hAnsi="Times New Roman" w:cs="Times New Roman"/>
      <w:sz w:val="20"/>
      <w:szCs w:val="20"/>
    </w:rPr>
  </w:style>
  <w:style w:type="paragraph" w:customStyle="1" w:styleId="TableHeaders">
    <w:name w:val="Table Headers"/>
    <w:basedOn w:val="Normal"/>
    <w:rsid w:val="005A0D33"/>
    <w:pPr>
      <w:keepNext/>
      <w:spacing w:before="80" w:after="80" w:line="240" w:lineRule="exact"/>
      <w:jc w:val="center"/>
    </w:pPr>
    <w:rPr>
      <w:rFonts w:ascii="Times New Roman Bold" w:eastAsia="Times New Roman" w:hAnsi="Times New Roman Bold" w:cs="Times New Roman"/>
      <w:b/>
      <w:snapToGrid w:val="0"/>
      <w:sz w:val="20"/>
      <w:szCs w:val="20"/>
    </w:rPr>
  </w:style>
  <w:style w:type="paragraph" w:customStyle="1" w:styleId="Tabletext">
    <w:name w:val="Table text"/>
    <w:basedOn w:val="Normal"/>
    <w:qFormat/>
    <w:rsid w:val="005A0D33"/>
    <w:pPr>
      <w:keepNext/>
      <w:keepLines/>
      <w:spacing w:after="0" w:line="240" w:lineRule="auto"/>
    </w:pPr>
    <w:rPr>
      <w:rFonts w:ascii="Times New Roman" w:eastAsia="Times New Roman" w:hAnsi="Times New Roman" w:cs="Times New Roman"/>
      <w:bCs/>
      <w:snapToGrid w:val="0"/>
      <w:sz w:val="20"/>
      <w:szCs w:val="20"/>
    </w:rPr>
  </w:style>
  <w:style w:type="paragraph" w:customStyle="1" w:styleId="TableTitlecont">
    <w:name w:val="Table Title con't"/>
    <w:basedOn w:val="TableTitle"/>
    <w:qFormat/>
    <w:rsid w:val="005A0D33"/>
    <w:rPr>
      <w:noProof/>
    </w:rPr>
  </w:style>
  <w:style w:type="paragraph" w:styleId="ListParagraph">
    <w:name w:val="List Paragraph"/>
    <w:basedOn w:val="Normal"/>
    <w:uiPriority w:val="34"/>
    <w:qFormat/>
    <w:rsid w:val="005A0D33"/>
    <w:pPr>
      <w:ind w:left="720"/>
      <w:contextualSpacing/>
    </w:pPr>
  </w:style>
  <w:style w:type="paragraph" w:styleId="Caption">
    <w:name w:val="caption"/>
    <w:basedOn w:val="Normal"/>
    <w:next w:val="Normal"/>
    <w:semiHidden/>
    <w:unhideWhenUsed/>
    <w:qFormat/>
    <w:rsid w:val="005A0D33"/>
    <w:pPr>
      <w:spacing w:line="240" w:lineRule="auto"/>
    </w:pPr>
    <w:rPr>
      <w:b/>
      <w:bCs/>
      <w:color w:val="4F81BD" w:themeColor="accent1"/>
      <w:sz w:val="18"/>
      <w:szCs w:val="18"/>
    </w:rPr>
  </w:style>
  <w:style w:type="paragraph" w:customStyle="1" w:styleId="ParagraphIndented">
    <w:name w:val="Paragraph Indented"/>
    <w:basedOn w:val="Normal"/>
    <w:next w:val="Normal"/>
    <w:rsid w:val="008B4D04"/>
    <w:pPr>
      <w:spacing w:after="240" w:line="240" w:lineRule="auto"/>
      <w:ind w:firstLine="720"/>
    </w:pPr>
    <w:rPr>
      <w:rFonts w:ascii="Times New Roman" w:eastAsia="Times New Roman" w:hAnsi="Times New Roman" w:cs="Times New Roman"/>
      <w:sz w:val="24"/>
      <w:szCs w:val="24"/>
    </w:rPr>
  </w:style>
  <w:style w:type="paragraph" w:customStyle="1" w:styleId="ParagraphNotIndented">
    <w:name w:val="Paragraph Not Indented"/>
    <w:basedOn w:val="ParagraphIndented"/>
    <w:rsid w:val="008B4D04"/>
    <w:pPr>
      <w:spacing w:line="280" w:lineRule="exact"/>
      <w:ind w:firstLine="0"/>
    </w:pPr>
  </w:style>
  <w:style w:type="paragraph" w:styleId="BalloonText">
    <w:name w:val="Balloon Text"/>
    <w:basedOn w:val="Normal"/>
    <w:link w:val="BalloonTextChar"/>
    <w:rsid w:val="00C4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453A9"/>
    <w:rPr>
      <w:rFonts w:ascii="Tahoma" w:eastAsiaTheme="minorEastAsia" w:hAnsi="Tahoma" w:cs="Tahoma"/>
      <w:sz w:val="16"/>
      <w:szCs w:val="16"/>
    </w:rPr>
  </w:style>
  <w:style w:type="character" w:styleId="CommentReference">
    <w:name w:val="annotation reference"/>
    <w:basedOn w:val="DefaultParagraphFont"/>
    <w:rsid w:val="00C06084"/>
    <w:rPr>
      <w:sz w:val="16"/>
      <w:szCs w:val="16"/>
    </w:rPr>
  </w:style>
  <w:style w:type="paragraph" w:styleId="CommentText">
    <w:name w:val="annotation text"/>
    <w:basedOn w:val="Normal"/>
    <w:link w:val="CommentTextChar"/>
    <w:rsid w:val="005A1244"/>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rsid w:val="005A1244"/>
    <w:rPr>
      <w:rFonts w:eastAsiaTheme="minorEastAsia" w:cstheme="minorBidi"/>
    </w:rPr>
  </w:style>
  <w:style w:type="paragraph" w:styleId="CommentSubject">
    <w:name w:val="annotation subject"/>
    <w:basedOn w:val="CommentText"/>
    <w:next w:val="CommentText"/>
    <w:link w:val="CommentSubjectChar"/>
    <w:rsid w:val="00C06084"/>
    <w:rPr>
      <w:b/>
      <w:bCs/>
    </w:rPr>
  </w:style>
  <w:style w:type="character" w:customStyle="1" w:styleId="CommentSubjectChar">
    <w:name w:val="Comment Subject Char"/>
    <w:basedOn w:val="CommentTextChar"/>
    <w:link w:val="CommentSubject"/>
    <w:rsid w:val="00C06084"/>
    <w:rPr>
      <w:rFonts w:asciiTheme="minorHAnsi" w:eastAsiaTheme="minorEastAsia" w:hAnsiTheme="minorHAnsi" w:cstheme="minorBidi"/>
      <w:b/>
      <w:bCs/>
    </w:rPr>
  </w:style>
  <w:style w:type="paragraph" w:styleId="Header">
    <w:name w:val="header"/>
    <w:basedOn w:val="Normal"/>
    <w:link w:val="HeaderChar"/>
    <w:rsid w:val="004A0D82"/>
    <w:pPr>
      <w:tabs>
        <w:tab w:val="center" w:pos="4680"/>
        <w:tab w:val="right" w:pos="9360"/>
      </w:tabs>
      <w:spacing w:after="0" w:line="240" w:lineRule="auto"/>
    </w:pPr>
  </w:style>
  <w:style w:type="character" w:customStyle="1" w:styleId="HeaderChar">
    <w:name w:val="Header Char"/>
    <w:basedOn w:val="DefaultParagraphFont"/>
    <w:link w:val="Header"/>
    <w:rsid w:val="004A0D82"/>
    <w:rPr>
      <w:rFonts w:asciiTheme="minorHAnsi" w:eastAsiaTheme="minorEastAsia" w:hAnsiTheme="minorHAnsi" w:cstheme="minorBidi"/>
      <w:sz w:val="22"/>
      <w:szCs w:val="22"/>
    </w:rPr>
  </w:style>
  <w:style w:type="paragraph" w:styleId="Revision">
    <w:name w:val="Revision"/>
    <w:hidden/>
    <w:uiPriority w:val="99"/>
    <w:semiHidden/>
    <w:rsid w:val="005A124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6404">
      <w:bodyDiv w:val="1"/>
      <w:marLeft w:val="0"/>
      <w:marRight w:val="0"/>
      <w:marTop w:val="0"/>
      <w:marBottom w:val="0"/>
      <w:divBdr>
        <w:top w:val="none" w:sz="0" w:space="0" w:color="auto"/>
        <w:left w:val="none" w:sz="0" w:space="0" w:color="auto"/>
        <w:bottom w:val="none" w:sz="0" w:space="0" w:color="auto"/>
        <w:right w:val="none" w:sz="0" w:space="0" w:color="auto"/>
      </w:divBdr>
    </w:div>
    <w:div w:id="215359349">
      <w:bodyDiv w:val="1"/>
      <w:marLeft w:val="0"/>
      <w:marRight w:val="0"/>
      <w:marTop w:val="0"/>
      <w:marBottom w:val="0"/>
      <w:divBdr>
        <w:top w:val="none" w:sz="0" w:space="0" w:color="auto"/>
        <w:left w:val="none" w:sz="0" w:space="0" w:color="auto"/>
        <w:bottom w:val="none" w:sz="0" w:space="0" w:color="auto"/>
        <w:right w:val="none" w:sz="0" w:space="0" w:color="auto"/>
      </w:divBdr>
    </w:div>
    <w:div w:id="227422127">
      <w:bodyDiv w:val="1"/>
      <w:marLeft w:val="0"/>
      <w:marRight w:val="0"/>
      <w:marTop w:val="0"/>
      <w:marBottom w:val="0"/>
      <w:divBdr>
        <w:top w:val="none" w:sz="0" w:space="0" w:color="auto"/>
        <w:left w:val="none" w:sz="0" w:space="0" w:color="auto"/>
        <w:bottom w:val="none" w:sz="0" w:space="0" w:color="auto"/>
        <w:right w:val="none" w:sz="0" w:space="0" w:color="auto"/>
      </w:divBdr>
    </w:div>
    <w:div w:id="401099057">
      <w:bodyDiv w:val="1"/>
      <w:marLeft w:val="0"/>
      <w:marRight w:val="0"/>
      <w:marTop w:val="0"/>
      <w:marBottom w:val="0"/>
      <w:divBdr>
        <w:top w:val="none" w:sz="0" w:space="0" w:color="auto"/>
        <w:left w:val="none" w:sz="0" w:space="0" w:color="auto"/>
        <w:bottom w:val="none" w:sz="0" w:space="0" w:color="auto"/>
        <w:right w:val="none" w:sz="0" w:space="0" w:color="auto"/>
      </w:divBdr>
    </w:div>
    <w:div w:id="421537021">
      <w:bodyDiv w:val="1"/>
      <w:marLeft w:val="0"/>
      <w:marRight w:val="0"/>
      <w:marTop w:val="0"/>
      <w:marBottom w:val="0"/>
      <w:divBdr>
        <w:top w:val="none" w:sz="0" w:space="0" w:color="auto"/>
        <w:left w:val="none" w:sz="0" w:space="0" w:color="auto"/>
        <w:bottom w:val="none" w:sz="0" w:space="0" w:color="auto"/>
        <w:right w:val="none" w:sz="0" w:space="0" w:color="auto"/>
      </w:divBdr>
    </w:div>
    <w:div w:id="426775601">
      <w:bodyDiv w:val="1"/>
      <w:marLeft w:val="0"/>
      <w:marRight w:val="0"/>
      <w:marTop w:val="0"/>
      <w:marBottom w:val="0"/>
      <w:divBdr>
        <w:top w:val="none" w:sz="0" w:space="0" w:color="auto"/>
        <w:left w:val="none" w:sz="0" w:space="0" w:color="auto"/>
        <w:bottom w:val="none" w:sz="0" w:space="0" w:color="auto"/>
        <w:right w:val="none" w:sz="0" w:space="0" w:color="auto"/>
      </w:divBdr>
    </w:div>
    <w:div w:id="504367304">
      <w:bodyDiv w:val="1"/>
      <w:marLeft w:val="0"/>
      <w:marRight w:val="0"/>
      <w:marTop w:val="0"/>
      <w:marBottom w:val="0"/>
      <w:divBdr>
        <w:top w:val="none" w:sz="0" w:space="0" w:color="auto"/>
        <w:left w:val="none" w:sz="0" w:space="0" w:color="auto"/>
        <w:bottom w:val="none" w:sz="0" w:space="0" w:color="auto"/>
        <w:right w:val="none" w:sz="0" w:space="0" w:color="auto"/>
      </w:divBdr>
    </w:div>
    <w:div w:id="770858965">
      <w:bodyDiv w:val="1"/>
      <w:marLeft w:val="0"/>
      <w:marRight w:val="0"/>
      <w:marTop w:val="0"/>
      <w:marBottom w:val="0"/>
      <w:divBdr>
        <w:top w:val="none" w:sz="0" w:space="0" w:color="auto"/>
        <w:left w:val="none" w:sz="0" w:space="0" w:color="auto"/>
        <w:bottom w:val="none" w:sz="0" w:space="0" w:color="auto"/>
        <w:right w:val="none" w:sz="0" w:space="0" w:color="auto"/>
      </w:divBdr>
    </w:div>
    <w:div w:id="1020012440">
      <w:bodyDiv w:val="1"/>
      <w:marLeft w:val="0"/>
      <w:marRight w:val="0"/>
      <w:marTop w:val="0"/>
      <w:marBottom w:val="0"/>
      <w:divBdr>
        <w:top w:val="none" w:sz="0" w:space="0" w:color="auto"/>
        <w:left w:val="none" w:sz="0" w:space="0" w:color="auto"/>
        <w:bottom w:val="none" w:sz="0" w:space="0" w:color="auto"/>
        <w:right w:val="none" w:sz="0" w:space="0" w:color="auto"/>
      </w:divBdr>
    </w:div>
    <w:div w:id="1306349098">
      <w:bodyDiv w:val="1"/>
      <w:marLeft w:val="0"/>
      <w:marRight w:val="0"/>
      <w:marTop w:val="0"/>
      <w:marBottom w:val="0"/>
      <w:divBdr>
        <w:top w:val="none" w:sz="0" w:space="0" w:color="auto"/>
        <w:left w:val="none" w:sz="0" w:space="0" w:color="auto"/>
        <w:bottom w:val="none" w:sz="0" w:space="0" w:color="auto"/>
        <w:right w:val="none" w:sz="0" w:space="0" w:color="auto"/>
      </w:divBdr>
    </w:div>
    <w:div w:id="1886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National Survey on Drug Use and Health (NSDUH) Restricted-use Data Analysis System (R-DAS) Codebook: New and Corrected Data Since Last Release</vt:lpstr>
    </vt:vector>
  </TitlesOfParts>
  <Company>RTI International</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on Drug Use and Health (NSDUH) Restricted-use Data Analysis System (R-DAS) Codebook: New and Corrected Data Since Last Release</dc:title>
  <dc:subject>NSDUH R-DAS codebook</dc:subject>
  <dc:creator>SAMHSA Center for Behavioral Health Statistics and Quality and RTI International</dc:creator>
  <cp:keywords>R-DAS, NSDUH, codebook, analysis, files</cp:keywords>
  <dc:description/>
  <cp:lastModifiedBy>Straw, Richard</cp:lastModifiedBy>
  <cp:revision>2</cp:revision>
  <dcterms:created xsi:type="dcterms:W3CDTF">2017-09-26T13:51:00Z</dcterms:created>
  <dcterms:modified xsi:type="dcterms:W3CDTF">2017-12-01T17:01:00Z</dcterms:modified>
</cp:coreProperties>
</file>